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8F1F3" w14:textId="3CB45743" w:rsidR="000F76C9" w:rsidRDefault="007E66DE" w:rsidP="008E44CB">
      <w:pPr>
        <w:widowControl w:val="0"/>
        <w:tabs>
          <w:tab w:val="left" w:pos="1307"/>
          <w:tab w:val="center" w:pos="5269"/>
        </w:tabs>
        <w:autoSpaceDE w:val="0"/>
        <w:autoSpaceDN w:val="0"/>
        <w:adjustRightInd w:val="0"/>
        <w:jc w:val="center"/>
        <w:rPr>
          <w:rFonts w:ascii="Arial" w:hAnsi="Arial"/>
          <w:b/>
          <w:sz w:val="26"/>
          <w:szCs w:val="26"/>
        </w:rPr>
      </w:pPr>
      <w:r>
        <w:rPr>
          <w:rFonts w:ascii="Arial" w:hAnsi="Arial"/>
          <w:b/>
          <w:sz w:val="26"/>
          <w:szCs w:val="26"/>
        </w:rPr>
        <w:t xml:space="preserve">DNB - </w:t>
      </w:r>
      <w:r w:rsidR="00BB728B">
        <w:rPr>
          <w:rFonts w:ascii="Arial" w:hAnsi="Arial"/>
          <w:b/>
          <w:sz w:val="26"/>
          <w:szCs w:val="26"/>
        </w:rPr>
        <w:t>Épreuve orale de</w:t>
      </w:r>
      <w:r w:rsidR="002D0C96">
        <w:rPr>
          <w:rFonts w:ascii="Arial" w:hAnsi="Arial"/>
          <w:b/>
          <w:sz w:val="26"/>
          <w:szCs w:val="26"/>
        </w:rPr>
        <w:t xml:space="preserve"> soutenance d’un projet</w:t>
      </w:r>
    </w:p>
    <w:p w14:paraId="33D1523D" w14:textId="77777777" w:rsidR="00870298" w:rsidRPr="008E44CB" w:rsidRDefault="00870298" w:rsidP="000F76C9">
      <w:pPr>
        <w:widowControl w:val="0"/>
        <w:autoSpaceDE w:val="0"/>
        <w:autoSpaceDN w:val="0"/>
        <w:adjustRightInd w:val="0"/>
        <w:jc w:val="center"/>
        <w:rPr>
          <w:rFonts w:ascii="Arial" w:hAnsi="Arial"/>
          <w:b/>
          <w:sz w:val="10"/>
          <w:szCs w:val="10"/>
        </w:rPr>
      </w:pPr>
    </w:p>
    <w:p w14:paraId="5660C9AE" w14:textId="30D931CF" w:rsidR="00C8318E" w:rsidRDefault="002D0C96" w:rsidP="000F76C9">
      <w:pPr>
        <w:widowControl w:val="0"/>
        <w:autoSpaceDE w:val="0"/>
        <w:autoSpaceDN w:val="0"/>
        <w:adjustRightInd w:val="0"/>
        <w:jc w:val="center"/>
        <w:rPr>
          <w:rFonts w:ascii="Arial" w:hAnsi="Arial"/>
          <w:sz w:val="22"/>
          <w:szCs w:val="22"/>
        </w:rPr>
      </w:pPr>
      <w:r w:rsidRPr="002D0C96">
        <w:rPr>
          <w:rFonts w:ascii="Arial" w:hAnsi="Arial"/>
          <w:sz w:val="22"/>
          <w:szCs w:val="22"/>
          <w:u w:val="single"/>
        </w:rPr>
        <w:t>Exemple</w:t>
      </w:r>
      <w:r>
        <w:rPr>
          <w:rFonts w:ascii="Arial" w:hAnsi="Arial"/>
          <w:sz w:val="22"/>
          <w:szCs w:val="22"/>
        </w:rPr>
        <w:t xml:space="preserve"> de grille d’évaluation</w:t>
      </w:r>
    </w:p>
    <w:p w14:paraId="3CDEB94C" w14:textId="77777777" w:rsidR="003E7628" w:rsidRDefault="003E7628" w:rsidP="000F76C9">
      <w:pPr>
        <w:widowControl w:val="0"/>
        <w:autoSpaceDE w:val="0"/>
        <w:autoSpaceDN w:val="0"/>
        <w:adjustRightInd w:val="0"/>
        <w:jc w:val="center"/>
        <w:rPr>
          <w:rFonts w:ascii="Arial" w:hAnsi="Arial"/>
          <w:sz w:val="22"/>
          <w:szCs w:val="22"/>
        </w:rPr>
      </w:pPr>
    </w:p>
    <w:p w14:paraId="07C779B2" w14:textId="77777777" w:rsidR="000F76C9" w:rsidRPr="00204A4A" w:rsidRDefault="000F76C9" w:rsidP="0031194B">
      <w:pPr>
        <w:widowControl w:val="0"/>
        <w:autoSpaceDE w:val="0"/>
        <w:autoSpaceDN w:val="0"/>
        <w:adjustRightInd w:val="0"/>
        <w:rPr>
          <w:rFonts w:ascii="Arial" w:hAnsi="Arial"/>
          <w:sz w:val="10"/>
          <w:szCs w:val="10"/>
        </w:rPr>
      </w:pPr>
    </w:p>
    <w:p w14:paraId="7D4FEBE4" w14:textId="4C05547B" w:rsidR="00870298" w:rsidRDefault="002D0C96" w:rsidP="007147C9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>
        <w:rPr>
          <w:rFonts w:ascii="Arial" w:hAnsi="Arial"/>
        </w:rPr>
        <w:t xml:space="preserve">L’épreuve orale du diplôme national du brevet </w:t>
      </w:r>
      <w:bookmarkStart w:id="0" w:name="_GoBack"/>
      <w:bookmarkEnd w:id="0"/>
      <w:r>
        <w:rPr>
          <w:rFonts w:ascii="Arial" w:hAnsi="Arial"/>
        </w:rPr>
        <w:t xml:space="preserve">est présentée dans la note de service n° 2016-063 du 6 avril 2016, qui a été publiée au BOEN n° 14 du 8 avril 2016 : </w:t>
      </w:r>
      <w:hyperlink r:id="rId8" w:history="1">
        <w:r w:rsidRPr="00845709">
          <w:rPr>
            <w:rStyle w:val="Lienhypertexte"/>
            <w:rFonts w:ascii="Arial" w:hAnsi="Arial"/>
          </w:rPr>
          <w:t>http://www.education.gouv.fr/pid285/bulletin_officiel.html?cid_bo=100848</w:t>
        </w:r>
      </w:hyperlink>
    </w:p>
    <w:p w14:paraId="1F46BF8D" w14:textId="5388D3FF" w:rsidR="001A6E22" w:rsidRDefault="007147C9" w:rsidP="007147C9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>
        <w:rPr>
          <w:rFonts w:ascii="Arial" w:hAnsi="Arial"/>
        </w:rPr>
        <w:t>Chaque établisse</w:t>
      </w:r>
      <w:r w:rsidR="00F60F15">
        <w:rPr>
          <w:rFonts w:ascii="Arial" w:hAnsi="Arial"/>
        </w:rPr>
        <w:t>ment a la possibilité d’élaborer</w:t>
      </w:r>
      <w:r>
        <w:rPr>
          <w:rFonts w:ascii="Arial" w:hAnsi="Arial"/>
        </w:rPr>
        <w:t xml:space="preserve"> la grille d’évaluation qui sera utilisée pour évaluer les candidats </w:t>
      </w:r>
      <w:r w:rsidR="00F60F15">
        <w:rPr>
          <w:rFonts w:ascii="Arial" w:hAnsi="Arial"/>
        </w:rPr>
        <w:t>qui y passeront l’épreuve orale considérée.</w:t>
      </w:r>
    </w:p>
    <w:p w14:paraId="1BBE6304" w14:textId="77777777" w:rsidR="002F513D" w:rsidRDefault="001A6E22" w:rsidP="007147C9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>
        <w:rPr>
          <w:rFonts w:ascii="Arial" w:hAnsi="Arial"/>
        </w:rPr>
        <w:t xml:space="preserve">Cet </w:t>
      </w:r>
      <w:r w:rsidRPr="00BB3C37">
        <w:rPr>
          <w:rFonts w:ascii="Arial" w:hAnsi="Arial"/>
          <w:u w:val="single"/>
        </w:rPr>
        <w:t>exemple</w:t>
      </w:r>
      <w:r>
        <w:rPr>
          <w:rFonts w:ascii="Arial" w:hAnsi="Arial"/>
        </w:rPr>
        <w:t xml:space="preserve"> de grille a été construit à partir de la grille indicative qui est proposée dans la note de service précitée.</w:t>
      </w:r>
      <w:r w:rsidR="002F513D">
        <w:rPr>
          <w:rFonts w:ascii="Arial" w:hAnsi="Arial"/>
        </w:rPr>
        <w:t xml:space="preserve"> </w:t>
      </w:r>
    </w:p>
    <w:p w14:paraId="14606BE9" w14:textId="71E9455A" w:rsidR="00CE02AB" w:rsidRDefault="002F513D" w:rsidP="007147C9">
      <w:pPr>
        <w:widowControl w:val="0"/>
        <w:autoSpaceDE w:val="0"/>
        <w:autoSpaceDN w:val="0"/>
        <w:adjustRightInd w:val="0"/>
        <w:jc w:val="both"/>
        <w:rPr>
          <w:rFonts w:ascii="Arial" w:hAnsi="Arial"/>
        </w:rPr>
      </w:pPr>
      <w:r>
        <w:rPr>
          <w:rFonts w:ascii="Arial" w:hAnsi="Arial"/>
        </w:rPr>
        <w:t>Il ne vise ni à l’exhaustivité des compétences listées, ni à l’exigence d’appréciation de toutes ces compétences.</w:t>
      </w:r>
    </w:p>
    <w:p w14:paraId="0BA6070E" w14:textId="77777777" w:rsidR="007147C9" w:rsidRPr="00D15A6F" w:rsidRDefault="007147C9" w:rsidP="0031194B">
      <w:pPr>
        <w:widowControl w:val="0"/>
        <w:autoSpaceDE w:val="0"/>
        <w:autoSpaceDN w:val="0"/>
        <w:adjustRightInd w:val="0"/>
        <w:rPr>
          <w:rFonts w:ascii="Arial" w:hAnsi="Arial"/>
        </w:rPr>
      </w:pPr>
    </w:p>
    <w:tbl>
      <w:tblPr>
        <w:tblStyle w:val="Grille"/>
        <w:tblW w:w="107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92"/>
        <w:gridCol w:w="3511"/>
        <w:gridCol w:w="1205"/>
        <w:gridCol w:w="1063"/>
        <w:gridCol w:w="1134"/>
        <w:gridCol w:w="1134"/>
        <w:gridCol w:w="1134"/>
      </w:tblGrid>
      <w:tr w:rsidR="00ED4FEB" w14:paraId="105E26BD" w14:textId="1B49FE3F" w:rsidTr="0070405F">
        <w:trPr>
          <w:trHeight w:val="654"/>
        </w:trPr>
        <w:tc>
          <w:tcPr>
            <w:tcW w:w="10773" w:type="dxa"/>
            <w:gridSpan w:val="7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0C0C0"/>
            <w:vAlign w:val="center"/>
          </w:tcPr>
          <w:p w14:paraId="57E2D2EE" w14:textId="33C2EBF9" w:rsidR="00D41F05" w:rsidRDefault="004D2846" w:rsidP="000A41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DIPLÔME NATIONAL DU BREVET</w:t>
            </w:r>
            <w:r w:rsidR="00D41F05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</w:p>
          <w:p w14:paraId="00AB7994" w14:textId="30C3856F" w:rsidR="00ED4FEB" w:rsidRPr="00CA7D22" w:rsidRDefault="00ED4FEB" w:rsidP="000A41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Session …</w:t>
            </w:r>
          </w:p>
        </w:tc>
      </w:tr>
      <w:tr w:rsidR="005F0C80" w14:paraId="2E8168B2" w14:textId="77777777" w:rsidTr="0070405F">
        <w:trPr>
          <w:trHeight w:val="574"/>
        </w:trPr>
        <w:tc>
          <w:tcPr>
            <w:tcW w:w="5103" w:type="dxa"/>
            <w:gridSpan w:val="2"/>
            <w:vMerge w:val="restart"/>
            <w:tcBorders>
              <w:left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463D0CC" w14:textId="77777777" w:rsidR="00D41F05" w:rsidRPr="007E748F" w:rsidRDefault="00D41F05" w:rsidP="008541F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b/>
                <w:sz w:val="6"/>
                <w:szCs w:val="6"/>
              </w:rPr>
            </w:pPr>
          </w:p>
          <w:p w14:paraId="73634A52" w14:textId="77777777" w:rsidR="005F0C80" w:rsidRDefault="005F0C80" w:rsidP="008541F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b/>
              </w:rPr>
            </w:pPr>
            <w:r w:rsidRPr="00D8794E">
              <w:rPr>
                <w:rFonts w:ascii="Arial" w:hAnsi="Arial"/>
                <w:b/>
              </w:rPr>
              <w:t>Établissement : …</w:t>
            </w:r>
          </w:p>
          <w:p w14:paraId="43272FD0" w14:textId="77777777" w:rsidR="005F0C80" w:rsidRPr="007E748F" w:rsidRDefault="005F0C80" w:rsidP="008541F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b/>
                <w:sz w:val="10"/>
                <w:szCs w:val="10"/>
              </w:rPr>
            </w:pPr>
          </w:p>
          <w:p w14:paraId="51621A80" w14:textId="77777777" w:rsidR="005F0C80" w:rsidRDefault="005F0C80" w:rsidP="008541F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Nom du c</w:t>
            </w:r>
            <w:r w:rsidRPr="00D8794E">
              <w:rPr>
                <w:rFonts w:ascii="Arial" w:hAnsi="Arial"/>
                <w:b/>
              </w:rPr>
              <w:t>andidat : …</w:t>
            </w:r>
          </w:p>
          <w:p w14:paraId="3B9F7578" w14:textId="77777777" w:rsidR="005F0C80" w:rsidRPr="007E748F" w:rsidRDefault="005F0C80" w:rsidP="008541F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b/>
                <w:sz w:val="10"/>
                <w:szCs w:val="10"/>
              </w:rPr>
            </w:pPr>
          </w:p>
          <w:p w14:paraId="344E21A3" w14:textId="77777777" w:rsidR="005F0C80" w:rsidRDefault="005F0C80" w:rsidP="008541F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Prénom du candidat : …</w:t>
            </w:r>
          </w:p>
          <w:p w14:paraId="3CC84959" w14:textId="6F6A55AE" w:rsidR="00D41F05" w:rsidRPr="007E748F" w:rsidRDefault="00D41F05" w:rsidP="008541F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53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B520E2" w14:textId="1466E194" w:rsidR="005F0C80" w:rsidRPr="007E748F" w:rsidRDefault="005F0C80" w:rsidP="005F0C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7E748F">
              <w:rPr>
                <w:rFonts w:ascii="Arial" w:hAnsi="Arial" w:cs="Arial"/>
                <w:sz w:val="19"/>
                <w:szCs w:val="19"/>
              </w:rPr>
              <w:t>Appréciation du niveau de maîtrise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1BE733" w14:textId="2F777F85" w:rsidR="005F0C80" w:rsidRPr="00286A45" w:rsidRDefault="005F0C80" w:rsidP="005672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sz w:val="19"/>
                <w:szCs w:val="19"/>
              </w:rPr>
            </w:pPr>
            <w:r w:rsidRPr="00286A45">
              <w:rPr>
                <w:rFonts w:ascii="Arial" w:hAnsi="Arial"/>
                <w:sz w:val="19"/>
                <w:szCs w:val="19"/>
              </w:rPr>
              <w:t>Traduction chiffrée</w:t>
            </w:r>
          </w:p>
        </w:tc>
      </w:tr>
      <w:tr w:rsidR="008C1A84" w14:paraId="2AC0CA06" w14:textId="77777777" w:rsidTr="0070405F">
        <w:trPr>
          <w:trHeight w:val="182"/>
        </w:trPr>
        <w:tc>
          <w:tcPr>
            <w:tcW w:w="5103" w:type="dxa"/>
            <w:gridSpan w:val="2"/>
            <w:vMerge/>
            <w:tcBorders>
              <w:left w:val="single" w:sz="18" w:space="0" w:color="auto"/>
            </w:tcBorders>
            <w:shd w:val="clear" w:color="auto" w:fill="D9D9D9"/>
            <w:vAlign w:val="center"/>
          </w:tcPr>
          <w:p w14:paraId="62B2639D" w14:textId="39281024" w:rsidR="005F0C80" w:rsidRPr="005672CF" w:rsidRDefault="005F0C80" w:rsidP="008541F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auto"/>
            <w:vAlign w:val="center"/>
          </w:tcPr>
          <w:p w14:paraId="43919AF2" w14:textId="6AD58826" w:rsidR="005F0C80" w:rsidRPr="007E748F" w:rsidRDefault="005F0C80" w:rsidP="005672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748F">
              <w:rPr>
                <w:rFonts w:ascii="Arial" w:hAnsi="Arial"/>
                <w:sz w:val="16"/>
                <w:szCs w:val="16"/>
              </w:rPr>
              <w:t xml:space="preserve"> Maîtrise insuffisante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43F202CA" w14:textId="0B566182" w:rsidR="005F0C80" w:rsidRPr="007E748F" w:rsidRDefault="005F0C80" w:rsidP="005672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748F">
              <w:rPr>
                <w:rFonts w:ascii="Arial" w:hAnsi="Arial"/>
                <w:sz w:val="16"/>
                <w:szCs w:val="16"/>
              </w:rPr>
              <w:t>Maîtrise fragile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61E729" w14:textId="362986EE" w:rsidR="005F0C80" w:rsidRPr="007E748F" w:rsidRDefault="005F0C80" w:rsidP="005672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748F">
              <w:rPr>
                <w:rFonts w:ascii="Arial" w:hAnsi="Arial"/>
                <w:sz w:val="16"/>
                <w:szCs w:val="16"/>
              </w:rPr>
              <w:t>Maîtrise satisfaisante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266DE3" w14:textId="6AFB8A42" w:rsidR="005F0C80" w:rsidRPr="007E748F" w:rsidRDefault="005F0C80" w:rsidP="005672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748F">
              <w:rPr>
                <w:rFonts w:ascii="Arial" w:hAnsi="Arial" w:cs="Arial"/>
                <w:sz w:val="16"/>
                <w:szCs w:val="16"/>
              </w:rPr>
              <w:t>T</w:t>
            </w:r>
            <w:r w:rsidRPr="007E748F">
              <w:rPr>
                <w:rFonts w:ascii="Arial" w:hAnsi="Arial"/>
                <w:sz w:val="16"/>
                <w:szCs w:val="16"/>
              </w:rPr>
              <w:t>rès bonne maîtrise</w:t>
            </w: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33A9DB3" w14:textId="639B03A2" w:rsidR="005F0C80" w:rsidRPr="005672CF" w:rsidRDefault="005F0C80" w:rsidP="005672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/>
              </w:rPr>
            </w:pPr>
          </w:p>
        </w:tc>
      </w:tr>
      <w:tr w:rsidR="00A21ED2" w14:paraId="3D8C4AE2" w14:textId="4D63C934" w:rsidTr="0070405F">
        <w:trPr>
          <w:trHeight w:val="584"/>
        </w:trPr>
        <w:tc>
          <w:tcPr>
            <w:tcW w:w="1592" w:type="dxa"/>
            <w:vMerge w:val="restart"/>
            <w:tcBorders>
              <w:left w:val="single" w:sz="18" w:space="0" w:color="auto"/>
            </w:tcBorders>
            <w:vAlign w:val="center"/>
          </w:tcPr>
          <w:p w14:paraId="0A505375" w14:textId="39DB99F3" w:rsidR="00A21ED2" w:rsidRPr="008E44CB" w:rsidRDefault="00A21ED2" w:rsidP="009557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"/>
                <w:color w:val="000000"/>
              </w:rPr>
            </w:pPr>
            <w:r w:rsidRPr="008E44CB">
              <w:rPr>
                <w:rFonts w:ascii="Arial" w:hAnsi="Arial" w:cs="Arial"/>
                <w:color w:val="000000"/>
              </w:rPr>
              <w:t>Maîtrise de l'expression orale</w:t>
            </w:r>
          </w:p>
        </w:tc>
        <w:tc>
          <w:tcPr>
            <w:tcW w:w="351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FF0AE53" w14:textId="34EE983C" w:rsidR="00A21ED2" w:rsidRPr="007E748F" w:rsidRDefault="00A21ED2" w:rsidP="009557B2">
            <w:pPr>
              <w:rPr>
                <w:rFonts w:ascii="Arial" w:hAnsi="Arial" w:cs="Arial"/>
              </w:rPr>
            </w:pPr>
            <w:r w:rsidRPr="007E748F">
              <w:rPr>
                <w:rFonts w:ascii="Arial" w:hAnsi="Arial" w:cs="Arial"/>
              </w:rPr>
              <w:t>S'exprimer de façon maîtrisé</w:t>
            </w:r>
            <w:r w:rsidR="00AC449A">
              <w:rPr>
                <w:rFonts w:ascii="Arial" w:hAnsi="Arial" w:cs="Arial"/>
              </w:rPr>
              <w:t xml:space="preserve">e en s'adressant à un auditoire (exploiter les ressources expressives et créatives de la parole ; développer des stratégies pour surmonter un manque </w:t>
            </w:r>
            <w:r w:rsidR="00DC0A31">
              <w:rPr>
                <w:rFonts w:ascii="Arial" w:hAnsi="Arial" w:cs="Arial"/>
              </w:rPr>
              <w:t xml:space="preserve">syntaxique et/ou </w:t>
            </w:r>
            <w:r w:rsidR="00AC449A">
              <w:rPr>
                <w:rFonts w:ascii="Arial" w:hAnsi="Arial" w:cs="Arial"/>
              </w:rPr>
              <w:t>lexical).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91DE4AB" w14:textId="70A47385" w:rsidR="00A21ED2" w:rsidRDefault="00A21ED2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06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ADA5454" w14:textId="77777777" w:rsidR="00A21ED2" w:rsidRDefault="00A21ED2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4E1FD0C" w14:textId="77777777" w:rsidR="00A21ED2" w:rsidRDefault="00A21ED2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4364724" w14:textId="62C4F5FD" w:rsidR="00A21ED2" w:rsidRDefault="00A21ED2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134" w:type="dxa"/>
            <w:vMerge w:val="restart"/>
            <w:tcBorders>
              <w:right w:val="single" w:sz="18" w:space="0" w:color="auto"/>
            </w:tcBorders>
            <w:vAlign w:val="center"/>
          </w:tcPr>
          <w:p w14:paraId="082AB0B4" w14:textId="60F3CFAE" w:rsidR="00A21ED2" w:rsidRDefault="00A21ED2" w:rsidP="00461BF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 / 50</w:t>
            </w:r>
          </w:p>
        </w:tc>
      </w:tr>
      <w:tr w:rsidR="00A21ED2" w14:paraId="53AB3195" w14:textId="77777777" w:rsidTr="00B8753B">
        <w:trPr>
          <w:trHeight w:val="505"/>
        </w:trPr>
        <w:tc>
          <w:tcPr>
            <w:tcW w:w="1592" w:type="dxa"/>
            <w:vMerge/>
            <w:tcBorders>
              <w:left w:val="single" w:sz="18" w:space="0" w:color="auto"/>
            </w:tcBorders>
            <w:vAlign w:val="center"/>
          </w:tcPr>
          <w:p w14:paraId="77F02F0A" w14:textId="77777777" w:rsidR="00A21ED2" w:rsidRPr="008E44CB" w:rsidRDefault="00A21ED2" w:rsidP="009557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4977EF" w14:textId="4CFE8333" w:rsidR="00A21ED2" w:rsidRPr="007E748F" w:rsidRDefault="00AC449A" w:rsidP="00B8753B">
            <w:pPr>
              <w:rPr>
                <w:rFonts w:ascii="Arial" w:hAnsi="Arial" w:cs="Arial"/>
              </w:rPr>
            </w:pPr>
            <w:r w:rsidRPr="007E748F">
              <w:rPr>
                <w:rFonts w:ascii="Arial" w:hAnsi="Arial" w:cs="Arial"/>
              </w:rPr>
              <w:t>Construire et présenter un exposé de quelques minutes, avec ou sans support (numérique ou non)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8AFBD8" w14:textId="77777777" w:rsidR="00A21ED2" w:rsidRDefault="00A21ED2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0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EC5626" w14:textId="77777777" w:rsidR="00A21ED2" w:rsidRDefault="00A21ED2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B1D0FC" w14:textId="77777777" w:rsidR="00A21ED2" w:rsidRDefault="00A21ED2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AB4404" w14:textId="77777777" w:rsidR="00A21ED2" w:rsidRDefault="00A21ED2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vAlign w:val="center"/>
          </w:tcPr>
          <w:p w14:paraId="095D1995" w14:textId="77777777" w:rsidR="00A21ED2" w:rsidRDefault="00A21ED2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21ED2" w14:paraId="2CE9993E" w14:textId="77777777" w:rsidTr="0070405F">
        <w:trPr>
          <w:trHeight w:val="435"/>
        </w:trPr>
        <w:tc>
          <w:tcPr>
            <w:tcW w:w="1592" w:type="dxa"/>
            <w:vMerge/>
            <w:tcBorders>
              <w:left w:val="single" w:sz="18" w:space="0" w:color="auto"/>
            </w:tcBorders>
            <w:vAlign w:val="center"/>
          </w:tcPr>
          <w:p w14:paraId="25D894F3" w14:textId="77777777" w:rsidR="00A21ED2" w:rsidRPr="008E44CB" w:rsidRDefault="00A21ED2" w:rsidP="009557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1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0D703C6" w14:textId="5AFC294C" w:rsidR="00A21ED2" w:rsidRPr="007E748F" w:rsidRDefault="00A21ED2" w:rsidP="009557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Participer de façon constructive à des échanges oraux (écouter et prendre en compte les questions et remarques de son interlocuteur)</w:t>
            </w:r>
            <w:r w:rsidR="00AC449A">
              <w:rPr>
                <w:rFonts w:ascii="Arial" w:hAnsi="Arial" w:cs="Arial"/>
              </w:rPr>
              <w:t>.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3B88012" w14:textId="77777777" w:rsidR="00A21ED2" w:rsidRDefault="00A21ED2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06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81614C5" w14:textId="77777777" w:rsidR="00A21ED2" w:rsidRDefault="00A21ED2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227B3E4" w14:textId="77777777" w:rsidR="00A21ED2" w:rsidRDefault="00A21ED2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82D0201" w14:textId="77777777" w:rsidR="00A21ED2" w:rsidRDefault="00A21ED2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vAlign w:val="center"/>
          </w:tcPr>
          <w:p w14:paraId="31B2A17A" w14:textId="77777777" w:rsidR="00A21ED2" w:rsidRDefault="00A21ED2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21ED2" w14:paraId="5B1AC06D" w14:textId="77777777" w:rsidTr="00A21ED2">
        <w:trPr>
          <w:trHeight w:val="567"/>
        </w:trPr>
        <w:tc>
          <w:tcPr>
            <w:tcW w:w="1592" w:type="dxa"/>
            <w:vMerge/>
            <w:tcBorders>
              <w:left w:val="single" w:sz="18" w:space="0" w:color="auto"/>
            </w:tcBorders>
            <w:vAlign w:val="center"/>
          </w:tcPr>
          <w:p w14:paraId="12D88B2F" w14:textId="77777777" w:rsidR="00A21ED2" w:rsidRPr="008E44CB" w:rsidRDefault="00A21ED2" w:rsidP="009557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604A24" w14:textId="16C9266C" w:rsidR="00A21ED2" w:rsidRPr="007E748F" w:rsidRDefault="00A21ED2" w:rsidP="00B875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Maîtrise</w:t>
            </w:r>
            <w:r w:rsidR="00AC449A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 xml:space="preserve"> les codes d’un entretien à l’oral</w:t>
            </w:r>
            <w:r w:rsidR="00AC449A">
              <w:rPr>
                <w:rFonts w:ascii="Arial" w:hAnsi="Arial" w:cs="Arial"/>
              </w:rPr>
              <w:t xml:space="preserve"> (posture).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09062B" w14:textId="77777777" w:rsidR="00A21ED2" w:rsidRDefault="00A21ED2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0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3E7737" w14:textId="77777777" w:rsidR="00A21ED2" w:rsidRDefault="00A21ED2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70396C" w14:textId="77777777" w:rsidR="00A21ED2" w:rsidRDefault="00A21ED2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579FCD" w14:textId="77777777" w:rsidR="00A21ED2" w:rsidRDefault="00A21ED2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vAlign w:val="center"/>
          </w:tcPr>
          <w:p w14:paraId="419A64D3" w14:textId="77777777" w:rsidR="00A21ED2" w:rsidRDefault="00A21ED2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774" w14:paraId="2E02257A" w14:textId="77777777" w:rsidTr="0070405F">
        <w:trPr>
          <w:trHeight w:val="565"/>
        </w:trPr>
        <w:tc>
          <w:tcPr>
            <w:tcW w:w="1592" w:type="dxa"/>
            <w:vMerge w:val="restart"/>
            <w:tcBorders>
              <w:left w:val="single" w:sz="18" w:space="0" w:color="auto"/>
            </w:tcBorders>
            <w:vAlign w:val="center"/>
          </w:tcPr>
          <w:p w14:paraId="2E529017" w14:textId="5794A81B" w:rsidR="00C004A6" w:rsidRPr="000539F7" w:rsidRDefault="00C004A6" w:rsidP="00D41F0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220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cs="Times"/>
              </w:rPr>
            </w:pPr>
            <w:r w:rsidRPr="000539F7">
              <w:rPr>
                <w:rFonts w:ascii="Arial" w:hAnsi="Arial" w:cs="Arial"/>
              </w:rPr>
              <w:t>Maîtrise du sujet présenté </w:t>
            </w:r>
          </w:p>
        </w:tc>
        <w:tc>
          <w:tcPr>
            <w:tcW w:w="3511" w:type="dxa"/>
            <w:shd w:val="clear" w:color="auto" w:fill="E6E6E6"/>
            <w:vAlign w:val="center"/>
          </w:tcPr>
          <w:p w14:paraId="306E7B61" w14:textId="04C107BD" w:rsidR="00C004A6" w:rsidRPr="007E748F" w:rsidRDefault="004A7F4B" w:rsidP="009557B2">
            <w:pPr>
              <w:rPr>
                <w:rFonts w:ascii="Arial" w:hAnsi="Arial" w:cs="Arial"/>
              </w:rPr>
            </w:pPr>
            <w:r w:rsidRPr="007E748F">
              <w:rPr>
                <w:rFonts w:ascii="Arial" w:hAnsi="Arial" w:cs="Arial"/>
              </w:rPr>
              <w:t>Mettre en œuvre un projet : c</w:t>
            </w:r>
            <w:r w:rsidR="00C004A6" w:rsidRPr="007E748F">
              <w:rPr>
                <w:rFonts w:ascii="Arial" w:hAnsi="Arial" w:cs="Arial"/>
              </w:rPr>
              <w:t>oncevoir, créer, réaliser</w:t>
            </w:r>
            <w:r w:rsidRPr="007E748F">
              <w:rPr>
                <w:rFonts w:ascii="Arial" w:hAnsi="Arial" w:cs="Arial"/>
              </w:rPr>
              <w:t>, innover.</w:t>
            </w:r>
          </w:p>
        </w:tc>
        <w:tc>
          <w:tcPr>
            <w:tcW w:w="1205" w:type="dxa"/>
            <w:shd w:val="clear" w:color="auto" w:fill="E6E6E6"/>
            <w:vAlign w:val="center"/>
          </w:tcPr>
          <w:p w14:paraId="197FF47C" w14:textId="77777777" w:rsidR="00C004A6" w:rsidRDefault="00C004A6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063" w:type="dxa"/>
            <w:shd w:val="clear" w:color="auto" w:fill="E6E6E6"/>
            <w:vAlign w:val="center"/>
          </w:tcPr>
          <w:p w14:paraId="5CD2EE05" w14:textId="77777777" w:rsidR="00C004A6" w:rsidRDefault="00C004A6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134" w:type="dxa"/>
            <w:shd w:val="clear" w:color="auto" w:fill="E6E6E6"/>
            <w:vAlign w:val="center"/>
          </w:tcPr>
          <w:p w14:paraId="23021FC4" w14:textId="77777777" w:rsidR="00C004A6" w:rsidRDefault="00C004A6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134" w:type="dxa"/>
            <w:shd w:val="clear" w:color="auto" w:fill="E6E6E6"/>
            <w:vAlign w:val="center"/>
          </w:tcPr>
          <w:p w14:paraId="238975E6" w14:textId="77777777" w:rsidR="00C004A6" w:rsidRDefault="00C004A6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134" w:type="dxa"/>
            <w:vMerge w:val="restart"/>
            <w:tcBorders>
              <w:right w:val="single" w:sz="18" w:space="0" w:color="auto"/>
            </w:tcBorders>
            <w:vAlign w:val="center"/>
          </w:tcPr>
          <w:p w14:paraId="6B7CCE45" w14:textId="260338CB" w:rsidR="00C004A6" w:rsidRDefault="00C004A6" w:rsidP="00C004A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 / 50</w:t>
            </w:r>
          </w:p>
        </w:tc>
      </w:tr>
      <w:tr w:rsidR="008C1A84" w14:paraId="56FC1BD8" w14:textId="77777777" w:rsidTr="0070405F">
        <w:trPr>
          <w:trHeight w:val="545"/>
        </w:trPr>
        <w:tc>
          <w:tcPr>
            <w:tcW w:w="1592" w:type="dxa"/>
            <w:vMerge/>
            <w:tcBorders>
              <w:left w:val="single" w:sz="18" w:space="0" w:color="auto"/>
            </w:tcBorders>
            <w:vAlign w:val="center"/>
          </w:tcPr>
          <w:p w14:paraId="7B4BFFD9" w14:textId="14B6496F" w:rsidR="00C004A6" w:rsidRDefault="00C004A6" w:rsidP="009557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A33500" w14:textId="3DD3C098" w:rsidR="00C004A6" w:rsidRPr="007E748F" w:rsidRDefault="00A21ED2" w:rsidP="009557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4A7F4B" w:rsidRPr="007E748F">
              <w:rPr>
                <w:rFonts w:ascii="Arial" w:hAnsi="Arial" w:cs="Arial"/>
              </w:rPr>
              <w:t xml:space="preserve">tiliser un lexique </w:t>
            </w:r>
            <w:r>
              <w:rPr>
                <w:rFonts w:ascii="Arial" w:hAnsi="Arial" w:cs="Arial"/>
              </w:rPr>
              <w:t xml:space="preserve">riche, varié, </w:t>
            </w:r>
            <w:r w:rsidR="004A7F4B" w:rsidRPr="007E748F">
              <w:rPr>
                <w:rFonts w:ascii="Arial" w:hAnsi="Arial" w:cs="Arial"/>
              </w:rPr>
              <w:t>spécifique au projet présenté</w:t>
            </w:r>
            <w:r w:rsidR="00AC449A">
              <w:rPr>
                <w:rFonts w:ascii="Arial" w:hAnsi="Arial" w:cs="Arial"/>
              </w:rPr>
              <w:t>.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34FC91" w14:textId="77777777" w:rsidR="00C004A6" w:rsidRDefault="00C004A6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0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CA3007" w14:textId="77777777" w:rsidR="00C004A6" w:rsidRDefault="00C004A6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A13EDA" w14:textId="77777777" w:rsidR="00C004A6" w:rsidRDefault="00C004A6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F527E1" w14:textId="77777777" w:rsidR="00C004A6" w:rsidRDefault="00C004A6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vAlign w:val="center"/>
          </w:tcPr>
          <w:p w14:paraId="5B07D826" w14:textId="77777777" w:rsidR="00C004A6" w:rsidRDefault="00C004A6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774" w14:paraId="5E480287" w14:textId="77777777" w:rsidTr="0070405F">
        <w:trPr>
          <w:trHeight w:val="553"/>
        </w:trPr>
        <w:tc>
          <w:tcPr>
            <w:tcW w:w="1592" w:type="dxa"/>
            <w:vMerge/>
            <w:tcBorders>
              <w:left w:val="single" w:sz="18" w:space="0" w:color="auto"/>
            </w:tcBorders>
            <w:vAlign w:val="center"/>
          </w:tcPr>
          <w:p w14:paraId="60109399" w14:textId="77777777" w:rsidR="00C004A6" w:rsidRDefault="00C004A6" w:rsidP="008E44CB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11" w:type="dxa"/>
            <w:shd w:val="clear" w:color="auto" w:fill="E6E6E6"/>
            <w:vAlign w:val="center"/>
          </w:tcPr>
          <w:p w14:paraId="76FB468C" w14:textId="2AA8D92C" w:rsidR="00C004A6" w:rsidRPr="007E748F" w:rsidRDefault="00BC58B9" w:rsidP="009557B2">
            <w:pPr>
              <w:rPr>
                <w:rFonts w:ascii="Arial" w:hAnsi="Arial" w:cs="Arial"/>
              </w:rPr>
            </w:pPr>
            <w:r w:rsidRPr="007E748F">
              <w:rPr>
                <w:rFonts w:ascii="Arial" w:hAnsi="Arial" w:cs="Arial"/>
              </w:rPr>
              <w:t>J</w:t>
            </w:r>
            <w:r w:rsidR="00D41F05" w:rsidRPr="007E748F">
              <w:rPr>
                <w:rFonts w:ascii="Arial" w:hAnsi="Arial" w:cs="Arial"/>
              </w:rPr>
              <w:t>ustifier une dém</w:t>
            </w:r>
            <w:r w:rsidR="00B102CC">
              <w:rPr>
                <w:rFonts w:ascii="Arial" w:hAnsi="Arial" w:cs="Arial"/>
              </w:rPr>
              <w:t>arche et les choix faits dans la conduite du projet.</w:t>
            </w:r>
          </w:p>
        </w:tc>
        <w:tc>
          <w:tcPr>
            <w:tcW w:w="1205" w:type="dxa"/>
            <w:shd w:val="clear" w:color="auto" w:fill="E6E6E6"/>
            <w:vAlign w:val="center"/>
          </w:tcPr>
          <w:p w14:paraId="20CE4D44" w14:textId="77777777" w:rsidR="00C004A6" w:rsidRDefault="00C004A6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063" w:type="dxa"/>
            <w:shd w:val="clear" w:color="auto" w:fill="E6E6E6"/>
            <w:vAlign w:val="center"/>
          </w:tcPr>
          <w:p w14:paraId="2576EC77" w14:textId="77777777" w:rsidR="00C004A6" w:rsidRDefault="00C004A6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134" w:type="dxa"/>
            <w:shd w:val="clear" w:color="auto" w:fill="E6E6E6"/>
            <w:vAlign w:val="center"/>
          </w:tcPr>
          <w:p w14:paraId="5E5A6500" w14:textId="77777777" w:rsidR="00C004A6" w:rsidRDefault="00C004A6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134" w:type="dxa"/>
            <w:shd w:val="clear" w:color="auto" w:fill="E6E6E6"/>
            <w:vAlign w:val="center"/>
          </w:tcPr>
          <w:p w14:paraId="4CE18DB0" w14:textId="77777777" w:rsidR="00C004A6" w:rsidRDefault="00C004A6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vAlign w:val="center"/>
          </w:tcPr>
          <w:p w14:paraId="040566DE" w14:textId="77777777" w:rsidR="00C004A6" w:rsidRDefault="00C004A6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8C1A84" w14:paraId="6717333F" w14:textId="77777777" w:rsidTr="0070405F">
        <w:trPr>
          <w:trHeight w:val="561"/>
        </w:trPr>
        <w:tc>
          <w:tcPr>
            <w:tcW w:w="1592" w:type="dxa"/>
            <w:vMerge/>
            <w:tcBorders>
              <w:left w:val="single" w:sz="18" w:space="0" w:color="auto"/>
            </w:tcBorders>
            <w:vAlign w:val="center"/>
          </w:tcPr>
          <w:p w14:paraId="063B4440" w14:textId="77777777" w:rsidR="00C004A6" w:rsidRDefault="00C004A6" w:rsidP="008E44CB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5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B5F476" w14:textId="7F906C5E" w:rsidR="00C004A6" w:rsidRPr="007E748F" w:rsidRDefault="00AC449A" w:rsidP="009557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Exprimer une opinion argumentée</w:t>
            </w:r>
            <w:r w:rsidR="00A21ED2">
              <w:rPr>
                <w:rFonts w:ascii="Arial" w:hAnsi="Arial" w:cs="Arial"/>
              </w:rPr>
              <w:t xml:space="preserve"> sur sa production individuelle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7028F6" w14:textId="77777777" w:rsidR="00C004A6" w:rsidRDefault="00C004A6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0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E033E4" w14:textId="77777777" w:rsidR="00C004A6" w:rsidRDefault="00C004A6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339974" w14:textId="77777777" w:rsidR="00C004A6" w:rsidRDefault="00C004A6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92D8FF" w14:textId="77777777" w:rsidR="00C004A6" w:rsidRDefault="00C004A6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  <w:tc>
          <w:tcPr>
            <w:tcW w:w="1134" w:type="dxa"/>
            <w:vMerge/>
            <w:tcBorders>
              <w:right w:val="single" w:sz="18" w:space="0" w:color="auto"/>
            </w:tcBorders>
            <w:vAlign w:val="center"/>
          </w:tcPr>
          <w:p w14:paraId="2C9B9105" w14:textId="77777777" w:rsidR="00C004A6" w:rsidRDefault="00C004A6" w:rsidP="0031194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41F05" w14:paraId="50C2DBF0" w14:textId="448BFA94" w:rsidTr="00B05BA4">
        <w:trPr>
          <w:trHeight w:val="570"/>
        </w:trPr>
        <w:tc>
          <w:tcPr>
            <w:tcW w:w="7371" w:type="dxa"/>
            <w:gridSpan w:val="4"/>
            <w:vMerge w:val="restart"/>
            <w:tcBorders>
              <w:left w:val="single" w:sz="18" w:space="0" w:color="auto"/>
            </w:tcBorders>
          </w:tcPr>
          <w:p w14:paraId="4BC38A16" w14:textId="77777777" w:rsidR="00D41F05" w:rsidRPr="00D41F05" w:rsidRDefault="00D41F05" w:rsidP="007E748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sz w:val="10"/>
                <w:szCs w:val="10"/>
              </w:rPr>
            </w:pPr>
          </w:p>
          <w:p w14:paraId="5D74A047" w14:textId="77777777" w:rsidR="00D41F05" w:rsidRDefault="00D41F05" w:rsidP="007E748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Appréciation du jury :</w:t>
            </w:r>
          </w:p>
          <w:p w14:paraId="5E35AFC3" w14:textId="5EB13505" w:rsidR="00D41F05" w:rsidRDefault="00517C70" w:rsidP="007E748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…</w:t>
            </w:r>
          </w:p>
          <w:p w14:paraId="4CA4C23A" w14:textId="77777777" w:rsidR="00D41F05" w:rsidRDefault="00D41F05" w:rsidP="007E748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14:paraId="67BC049C" w14:textId="77777777" w:rsidR="00D41F05" w:rsidRDefault="00D41F05" w:rsidP="007E748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14:paraId="3309B0D6" w14:textId="77777777" w:rsidR="00D41F05" w:rsidRDefault="00D41F05" w:rsidP="007E748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14:paraId="142E6385" w14:textId="321FC5E8" w:rsidR="00D41F05" w:rsidRPr="002F513D" w:rsidRDefault="00D41F05" w:rsidP="007E748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b/>
              </w:rPr>
            </w:pPr>
          </w:p>
        </w:tc>
        <w:tc>
          <w:tcPr>
            <w:tcW w:w="2268" w:type="dxa"/>
            <w:gridSpan w:val="2"/>
            <w:shd w:val="clear" w:color="auto" w:fill="E0E0E0"/>
            <w:vAlign w:val="center"/>
          </w:tcPr>
          <w:p w14:paraId="47422CF0" w14:textId="4255B5E9" w:rsidR="00D41F05" w:rsidRPr="00390E5E" w:rsidRDefault="00D41F05" w:rsidP="00E42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</w:rPr>
            </w:pPr>
            <w:r w:rsidRPr="00390E5E">
              <w:rPr>
                <w:rFonts w:ascii="Arial" w:hAnsi="Arial"/>
                <w:b/>
              </w:rPr>
              <w:t>Note du candidat</w:t>
            </w:r>
          </w:p>
        </w:tc>
        <w:tc>
          <w:tcPr>
            <w:tcW w:w="1134" w:type="dxa"/>
            <w:tcBorders>
              <w:right w:val="single" w:sz="18" w:space="0" w:color="auto"/>
            </w:tcBorders>
            <w:shd w:val="clear" w:color="auto" w:fill="E0E0E0"/>
            <w:vAlign w:val="center"/>
          </w:tcPr>
          <w:p w14:paraId="4918C91F" w14:textId="7D8A2840" w:rsidR="00D41F05" w:rsidRPr="00873314" w:rsidRDefault="00D41F05" w:rsidP="00461BF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</w:rPr>
            </w:pPr>
            <w:r w:rsidRPr="00873314">
              <w:rPr>
                <w:rFonts w:ascii="Arial" w:hAnsi="Arial"/>
                <w:b/>
              </w:rPr>
              <w:t>… / 100</w:t>
            </w:r>
          </w:p>
        </w:tc>
      </w:tr>
      <w:tr w:rsidR="00D41F05" w14:paraId="043B47F2" w14:textId="77777777" w:rsidTr="00B05BA4">
        <w:trPr>
          <w:trHeight w:val="1988"/>
        </w:trPr>
        <w:tc>
          <w:tcPr>
            <w:tcW w:w="7371" w:type="dxa"/>
            <w:gridSpan w:val="4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017ACBA3" w14:textId="77777777" w:rsidR="00D41F05" w:rsidRPr="00390E5E" w:rsidRDefault="00D41F05" w:rsidP="00390E5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/>
                <w:b/>
              </w:rPr>
            </w:pPr>
          </w:p>
        </w:tc>
        <w:tc>
          <w:tcPr>
            <w:tcW w:w="3402" w:type="dxa"/>
            <w:gridSpan w:val="3"/>
            <w:tcBorders>
              <w:bottom w:val="single" w:sz="18" w:space="0" w:color="auto"/>
              <w:right w:val="single" w:sz="18" w:space="0" w:color="auto"/>
            </w:tcBorders>
          </w:tcPr>
          <w:p w14:paraId="27954908" w14:textId="77777777" w:rsidR="00D41F05" w:rsidRPr="00D41F05" w:rsidRDefault="00D41F05" w:rsidP="007E74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10"/>
                <w:szCs w:val="10"/>
              </w:rPr>
            </w:pPr>
          </w:p>
          <w:p w14:paraId="4FFC8610" w14:textId="0593B26C" w:rsidR="00211E95" w:rsidRDefault="00211E95" w:rsidP="007E74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Date : </w:t>
            </w:r>
            <w:r w:rsidR="00517C70">
              <w:rPr>
                <w:rFonts w:ascii="Arial" w:hAnsi="Arial"/>
              </w:rPr>
              <w:t>…</w:t>
            </w:r>
          </w:p>
          <w:p w14:paraId="25AFEA5B" w14:textId="77777777" w:rsidR="00211E95" w:rsidRDefault="00211E95" w:rsidP="007E74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</w:rPr>
            </w:pPr>
          </w:p>
          <w:p w14:paraId="48237E52" w14:textId="77777777" w:rsidR="00D41F05" w:rsidRDefault="00D41F05" w:rsidP="007E74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Signatures du jury :</w:t>
            </w:r>
          </w:p>
          <w:p w14:paraId="14B1FDB6" w14:textId="77777777" w:rsidR="00D41F05" w:rsidRDefault="00D41F05" w:rsidP="007E74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b/>
              </w:rPr>
            </w:pPr>
          </w:p>
          <w:p w14:paraId="7C1C2291" w14:textId="77777777" w:rsidR="00D41F05" w:rsidRDefault="00D41F05" w:rsidP="007E74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b/>
                <w:sz w:val="30"/>
                <w:szCs w:val="30"/>
              </w:rPr>
            </w:pPr>
          </w:p>
          <w:p w14:paraId="5E671939" w14:textId="77777777" w:rsidR="005A6FF6" w:rsidRDefault="005A6FF6" w:rsidP="007E74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b/>
                <w:sz w:val="30"/>
                <w:szCs w:val="30"/>
              </w:rPr>
            </w:pPr>
          </w:p>
          <w:p w14:paraId="343F85FC" w14:textId="77777777" w:rsidR="005A6FF6" w:rsidRDefault="005A6FF6" w:rsidP="007E74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b/>
                <w:sz w:val="30"/>
                <w:szCs w:val="30"/>
              </w:rPr>
            </w:pPr>
          </w:p>
          <w:p w14:paraId="3E5955BF" w14:textId="7CF1DC8D" w:rsidR="005A6FF6" w:rsidRPr="000B4150" w:rsidRDefault="005A6FF6" w:rsidP="007E74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b/>
                <w:sz w:val="30"/>
                <w:szCs w:val="30"/>
              </w:rPr>
            </w:pPr>
          </w:p>
        </w:tc>
      </w:tr>
    </w:tbl>
    <w:p w14:paraId="4427F3FC" w14:textId="77777777" w:rsidR="0031194B" w:rsidRPr="008932BE" w:rsidRDefault="0031194B" w:rsidP="0031194B">
      <w:pPr>
        <w:widowControl w:val="0"/>
        <w:autoSpaceDE w:val="0"/>
        <w:autoSpaceDN w:val="0"/>
        <w:adjustRightInd w:val="0"/>
        <w:rPr>
          <w:rFonts w:ascii="Arial" w:hAnsi="Arial"/>
          <w:sz w:val="2"/>
          <w:szCs w:val="2"/>
        </w:rPr>
      </w:pPr>
    </w:p>
    <w:sectPr w:rsidR="0031194B" w:rsidRPr="008932BE" w:rsidSect="007E66DE">
      <w:headerReference w:type="default" r:id="rId9"/>
      <w:footerReference w:type="default" r:id="rId10"/>
      <w:pgSz w:w="12240" w:h="15840"/>
      <w:pgMar w:top="851" w:right="851" w:bottom="851" w:left="851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2B1420" w14:textId="77777777" w:rsidR="00623DAD" w:rsidRDefault="00623DAD" w:rsidP="00E63446">
      <w:r>
        <w:separator/>
      </w:r>
    </w:p>
  </w:endnote>
  <w:endnote w:type="continuationSeparator" w:id="0">
    <w:p w14:paraId="0A779BA1" w14:textId="77777777" w:rsidR="00623DAD" w:rsidRDefault="00623DAD" w:rsidP="00E63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ED309D" w14:textId="1396A793" w:rsidR="004806DB" w:rsidRPr="00D51FDB" w:rsidRDefault="004806DB" w:rsidP="00D51FDB">
    <w:pPr>
      <w:pStyle w:val="Pieddepage"/>
      <w:jc w:val="right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A0D3EA" w14:textId="77777777" w:rsidR="00623DAD" w:rsidRDefault="00623DAD" w:rsidP="00E63446">
      <w:r>
        <w:separator/>
      </w:r>
    </w:p>
  </w:footnote>
  <w:footnote w:type="continuationSeparator" w:id="0">
    <w:p w14:paraId="7E88CA8A" w14:textId="77777777" w:rsidR="00623DAD" w:rsidRDefault="00623DAD" w:rsidP="00E6344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C16626" w14:textId="7809A4EA" w:rsidR="004806DB" w:rsidRPr="00C8318E" w:rsidRDefault="004806DB" w:rsidP="00C8318E">
    <w:pPr>
      <w:widowControl w:val="0"/>
      <w:autoSpaceDE w:val="0"/>
      <w:autoSpaceDN w:val="0"/>
      <w:adjustRightInd w:val="0"/>
      <w:jc w:val="center"/>
      <w:rPr>
        <w:rFonts w:ascii="Arial" w:hAnsi="Arial"/>
        <w:sz w:val="22"/>
        <w:szCs w:val="22"/>
      </w:rPr>
    </w:pPr>
    <w:r>
      <w:rPr>
        <w:rFonts w:ascii="Arial" w:hAnsi="Arial"/>
        <w:b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FAEFD2" wp14:editId="731B9446">
              <wp:simplePos x="0" y="0"/>
              <wp:positionH relativeFrom="column">
                <wp:posOffset>-114300</wp:posOffset>
              </wp:positionH>
              <wp:positionV relativeFrom="paragraph">
                <wp:posOffset>-211455</wp:posOffset>
              </wp:positionV>
              <wp:extent cx="1600200" cy="1028700"/>
              <wp:effectExtent l="0" t="0" r="0" b="1270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BEEB6C" w14:textId="4F04BC53" w:rsidR="004806DB" w:rsidRDefault="004806DB">
                          <w:r>
                            <w:rPr>
                              <w:rFonts w:ascii="Arial" w:hAnsi="Arial"/>
                              <w:b/>
                              <w:noProof/>
                              <w:sz w:val="26"/>
                              <w:szCs w:val="26"/>
                            </w:rPr>
                            <w:drawing>
                              <wp:inline distT="0" distB="0" distL="0" distR="0" wp14:anchorId="03B9AD86" wp14:editId="62544F29">
                                <wp:extent cx="1281218" cy="871576"/>
                                <wp:effectExtent l="0" t="0" r="0" b="0"/>
                                <wp:docPr id="8" name="Image 8" descr="Macintosh HD:Users:fabricepeyrot:Desktop:IEN:3 2016-2017:Académique:1 Collège_IEN:3 Groupes_travail:3ePrépaPro:1 Groupe_ressources:0 Logo:logo3PP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acintosh HD:Users:fabricepeyrot:Desktop:IEN:3 2016-2017:Académique:1 Collège_IEN:3 Groupes_travail:3ePrépaPro:1 Groupe_ressources:0 Logo:logo3PP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82341" cy="8723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-8.95pt;margin-top:-16.6pt;width:126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" filled="f" stroked="f">
              <v:textbox>
                <w:txbxContent>
                  <w:p w14:paraId="3ABEEB6C" w14:textId="4F04BC53" w:rsidR="004806DB" w:rsidRDefault="004806DB">
                    <w:r>
                      <w:rPr>
                        <w:rFonts w:ascii="Arial" w:hAnsi="Arial"/>
                        <w:b/>
                        <w:noProof/>
                        <w:sz w:val="26"/>
                        <w:szCs w:val="26"/>
                      </w:rPr>
                      <w:drawing>
                        <wp:inline distT="0" distB="0" distL="0" distR="0" wp14:anchorId="03B9AD86" wp14:editId="62544F29">
                          <wp:extent cx="1281218" cy="871576"/>
                          <wp:effectExtent l="0" t="0" r="0" b="0"/>
                          <wp:docPr id="8" name="Image 8" descr="Macintosh HD:Users:fabricepeyrot:Desktop:IEN:3 2016-2017:Académique:1 Collège_IEN:3 Groupes_travail:3ePrépaPro:1 Groupe_ressources:0 Logo:logo3PP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acintosh HD:Users:fabricepeyrot:Desktop:IEN:3 2016-2017:Académique:1 Collège_IEN:3 Groupes_travail:3ePrépaPro:1 Groupe_ressources:0 Logo:logo3PP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82341" cy="8723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94B"/>
    <w:rsid w:val="00033458"/>
    <w:rsid w:val="000539F7"/>
    <w:rsid w:val="00066423"/>
    <w:rsid w:val="000770AB"/>
    <w:rsid w:val="00084118"/>
    <w:rsid w:val="00085774"/>
    <w:rsid w:val="00090E5A"/>
    <w:rsid w:val="000A41AC"/>
    <w:rsid w:val="000B4150"/>
    <w:rsid w:val="000D7134"/>
    <w:rsid w:val="000D76D1"/>
    <w:rsid w:val="000F76C9"/>
    <w:rsid w:val="00150E22"/>
    <w:rsid w:val="001A59D4"/>
    <w:rsid w:val="001A6E22"/>
    <w:rsid w:val="001B58A0"/>
    <w:rsid w:val="001B7071"/>
    <w:rsid w:val="001D4C1E"/>
    <w:rsid w:val="001E50F5"/>
    <w:rsid w:val="001F7845"/>
    <w:rsid w:val="00204A4A"/>
    <w:rsid w:val="00211E95"/>
    <w:rsid w:val="00233D52"/>
    <w:rsid w:val="00286A45"/>
    <w:rsid w:val="00295762"/>
    <w:rsid w:val="002D0C96"/>
    <w:rsid w:val="002F39A9"/>
    <w:rsid w:val="002F513D"/>
    <w:rsid w:val="0031194B"/>
    <w:rsid w:val="00390E5E"/>
    <w:rsid w:val="0039512F"/>
    <w:rsid w:val="003D457C"/>
    <w:rsid w:val="003D62E6"/>
    <w:rsid w:val="003E7628"/>
    <w:rsid w:val="003F4587"/>
    <w:rsid w:val="0040460B"/>
    <w:rsid w:val="00424316"/>
    <w:rsid w:val="0043039C"/>
    <w:rsid w:val="004503AF"/>
    <w:rsid w:val="00461BF5"/>
    <w:rsid w:val="0047427B"/>
    <w:rsid w:val="004806DB"/>
    <w:rsid w:val="00492DBA"/>
    <w:rsid w:val="004A7F4B"/>
    <w:rsid w:val="004C24A2"/>
    <w:rsid w:val="004D2846"/>
    <w:rsid w:val="004D74D2"/>
    <w:rsid w:val="004E76FE"/>
    <w:rsid w:val="00517C70"/>
    <w:rsid w:val="00527C63"/>
    <w:rsid w:val="00535BEF"/>
    <w:rsid w:val="005448FA"/>
    <w:rsid w:val="005672CF"/>
    <w:rsid w:val="00572D29"/>
    <w:rsid w:val="00591030"/>
    <w:rsid w:val="005A6FF6"/>
    <w:rsid w:val="005C5B9F"/>
    <w:rsid w:val="005E1946"/>
    <w:rsid w:val="005F0C80"/>
    <w:rsid w:val="0060134D"/>
    <w:rsid w:val="00623DAD"/>
    <w:rsid w:val="00680A79"/>
    <w:rsid w:val="006B6225"/>
    <w:rsid w:val="0070405F"/>
    <w:rsid w:val="007147C9"/>
    <w:rsid w:val="00721F36"/>
    <w:rsid w:val="00760F6E"/>
    <w:rsid w:val="007C5EFB"/>
    <w:rsid w:val="007D23E4"/>
    <w:rsid w:val="007E5390"/>
    <w:rsid w:val="007E66DE"/>
    <w:rsid w:val="007E748F"/>
    <w:rsid w:val="008372D5"/>
    <w:rsid w:val="00837D4E"/>
    <w:rsid w:val="00844F5D"/>
    <w:rsid w:val="008541F9"/>
    <w:rsid w:val="00870298"/>
    <w:rsid w:val="00873314"/>
    <w:rsid w:val="008932BE"/>
    <w:rsid w:val="008A4758"/>
    <w:rsid w:val="008A7806"/>
    <w:rsid w:val="008C1A84"/>
    <w:rsid w:val="008E44CB"/>
    <w:rsid w:val="0093225F"/>
    <w:rsid w:val="00937FD6"/>
    <w:rsid w:val="00952D71"/>
    <w:rsid w:val="009557B2"/>
    <w:rsid w:val="009718A7"/>
    <w:rsid w:val="009C202C"/>
    <w:rsid w:val="00A05C46"/>
    <w:rsid w:val="00A21ED2"/>
    <w:rsid w:val="00A35C35"/>
    <w:rsid w:val="00A40B65"/>
    <w:rsid w:val="00A43B02"/>
    <w:rsid w:val="00A656FC"/>
    <w:rsid w:val="00A81A66"/>
    <w:rsid w:val="00A8340F"/>
    <w:rsid w:val="00AA1A0C"/>
    <w:rsid w:val="00AC449A"/>
    <w:rsid w:val="00B05BA4"/>
    <w:rsid w:val="00B102CC"/>
    <w:rsid w:val="00B45F6C"/>
    <w:rsid w:val="00B71B25"/>
    <w:rsid w:val="00B848AD"/>
    <w:rsid w:val="00B8753B"/>
    <w:rsid w:val="00BB3C37"/>
    <w:rsid w:val="00BB728B"/>
    <w:rsid w:val="00BC58B9"/>
    <w:rsid w:val="00C004A6"/>
    <w:rsid w:val="00C024C3"/>
    <w:rsid w:val="00C26B6B"/>
    <w:rsid w:val="00C8318E"/>
    <w:rsid w:val="00CA7D22"/>
    <w:rsid w:val="00CE02AB"/>
    <w:rsid w:val="00D15A6F"/>
    <w:rsid w:val="00D41F05"/>
    <w:rsid w:val="00D51FDB"/>
    <w:rsid w:val="00D60E7B"/>
    <w:rsid w:val="00D62E77"/>
    <w:rsid w:val="00D8794E"/>
    <w:rsid w:val="00DB1D2E"/>
    <w:rsid w:val="00DC0A31"/>
    <w:rsid w:val="00DF200C"/>
    <w:rsid w:val="00E1415B"/>
    <w:rsid w:val="00E25C7E"/>
    <w:rsid w:val="00E4246D"/>
    <w:rsid w:val="00E553F8"/>
    <w:rsid w:val="00E63446"/>
    <w:rsid w:val="00EA5EC0"/>
    <w:rsid w:val="00ED4FEB"/>
    <w:rsid w:val="00EE16C6"/>
    <w:rsid w:val="00F02872"/>
    <w:rsid w:val="00F22164"/>
    <w:rsid w:val="00F258F6"/>
    <w:rsid w:val="00F2633B"/>
    <w:rsid w:val="00F3570C"/>
    <w:rsid w:val="00F60F15"/>
    <w:rsid w:val="00FE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51F526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Theme="minorEastAsia" w:hAnsi="Times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D62E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6344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446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6344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63446"/>
  </w:style>
  <w:style w:type="paragraph" w:styleId="Pieddepage">
    <w:name w:val="footer"/>
    <w:basedOn w:val="Normal"/>
    <w:link w:val="PieddepageCar"/>
    <w:uiPriority w:val="99"/>
    <w:unhideWhenUsed/>
    <w:rsid w:val="00E6344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63446"/>
  </w:style>
  <w:style w:type="character" w:styleId="Lienhypertexte">
    <w:name w:val="Hyperlink"/>
    <w:basedOn w:val="Policepardfaut"/>
    <w:uiPriority w:val="99"/>
    <w:unhideWhenUsed/>
    <w:rsid w:val="00A8340F"/>
    <w:rPr>
      <w:color w:val="0000FF" w:themeColor="hyperlink"/>
      <w:u w:val="single"/>
    </w:rPr>
  </w:style>
  <w:style w:type="character" w:styleId="Marquenotebasdepage">
    <w:name w:val="footnote reference"/>
    <w:semiHidden/>
    <w:rsid w:val="005672CF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unhideWhenUsed/>
    <w:rsid w:val="00760F6E"/>
    <w:rPr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60F6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Theme="minorEastAsia" w:hAnsi="Times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D62E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6344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446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6344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63446"/>
  </w:style>
  <w:style w:type="paragraph" w:styleId="Pieddepage">
    <w:name w:val="footer"/>
    <w:basedOn w:val="Normal"/>
    <w:link w:val="PieddepageCar"/>
    <w:uiPriority w:val="99"/>
    <w:unhideWhenUsed/>
    <w:rsid w:val="00E6344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63446"/>
  </w:style>
  <w:style w:type="character" w:styleId="Lienhypertexte">
    <w:name w:val="Hyperlink"/>
    <w:basedOn w:val="Policepardfaut"/>
    <w:uiPriority w:val="99"/>
    <w:unhideWhenUsed/>
    <w:rsid w:val="00A8340F"/>
    <w:rPr>
      <w:color w:val="0000FF" w:themeColor="hyperlink"/>
      <w:u w:val="single"/>
    </w:rPr>
  </w:style>
  <w:style w:type="character" w:styleId="Marquenotebasdepage">
    <w:name w:val="footnote reference"/>
    <w:semiHidden/>
    <w:rsid w:val="005672CF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unhideWhenUsed/>
    <w:rsid w:val="00760F6E"/>
    <w:rPr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60F6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education.gouv.fr/pid285/bulletin_officiel.html?cid_bo=100848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309</Words>
  <Characters>1715</Characters>
  <Application>Microsoft Macintosh Word</Application>
  <DocSecurity>0</DocSecurity>
  <Lines>142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1981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Académie de Besançon - Groupe ressources 3e prépa-pro</dc:creator>
  <cp:keywords/>
  <dc:description/>
  <cp:lastModifiedBy>Fabrice Peyrot</cp:lastModifiedBy>
  <cp:revision>132</cp:revision>
  <cp:lastPrinted>2016-11-25T18:22:00Z</cp:lastPrinted>
  <dcterms:created xsi:type="dcterms:W3CDTF">2016-09-23T04:41:00Z</dcterms:created>
  <dcterms:modified xsi:type="dcterms:W3CDTF">2017-01-19T13:48:00Z</dcterms:modified>
  <cp:category/>
</cp:coreProperties>
</file>