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84" w:rsidRPr="00954E09" w:rsidRDefault="00917189" w:rsidP="00917189">
      <w:pPr>
        <w:pStyle w:val="Titre"/>
        <w:rPr>
          <w:rFonts w:ascii="Times New Roman" w:hAnsi="Times New Roman" w:cs="Times New Roman"/>
          <w:sz w:val="40"/>
          <w:szCs w:val="32"/>
        </w:rPr>
      </w:pPr>
      <w:r w:rsidRPr="00954E09">
        <w:rPr>
          <w:rFonts w:ascii="Times New Roman" w:hAnsi="Times New Roman" w:cs="Times New Roman"/>
          <w:sz w:val="40"/>
          <w:szCs w:val="32"/>
        </w:rPr>
        <w:t>Sommes-nous tous des Experts ?</w:t>
      </w:r>
    </w:p>
    <w:p w:rsidR="004E49D2" w:rsidRPr="00917189" w:rsidRDefault="00F246A6" w:rsidP="004E49D2">
      <w:p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92710</wp:posOffset>
            </wp:positionV>
            <wp:extent cx="2466975" cy="1743075"/>
            <wp:effectExtent l="19050" t="0" r="9525" b="0"/>
            <wp:wrapSquare wrapText="bothSides"/>
            <wp:docPr id="4" name="il_fi" descr="http://1.bp.blogspot.com/_WfSgAvwmPuI/TM8fttTt8xI/AAAAAAAAAJ4/Hu56X9oPOtg/s1600/science+et+vie+junior+1psd+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WfSgAvwmPuI/TM8fttTt8xI/AAAAAAAAAJ4/Hu56X9oPOtg/s1600/science+et+vie+junior+1psd+c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9D2" w:rsidRPr="00917189">
        <w:rPr>
          <w:rFonts w:ascii="Times New Roman" w:hAnsi="Times New Roman" w:cs="Times New Roman"/>
          <w:sz w:val="24"/>
          <w:szCs w:val="24"/>
        </w:rPr>
        <w:t xml:space="preserve">Un corps a été retrouvé au milieu </w:t>
      </w:r>
      <w:r w:rsidR="0075231C" w:rsidRPr="00917189">
        <w:rPr>
          <w:rFonts w:ascii="Times New Roman" w:hAnsi="Times New Roman" w:cs="Times New Roman"/>
          <w:sz w:val="24"/>
          <w:szCs w:val="24"/>
        </w:rPr>
        <w:t>d'un laboratoire</w:t>
      </w:r>
      <w:r w:rsidR="004E49D2" w:rsidRPr="00917189">
        <w:rPr>
          <w:rFonts w:ascii="Times New Roman" w:hAnsi="Times New Roman" w:cs="Times New Roman"/>
          <w:sz w:val="24"/>
          <w:szCs w:val="24"/>
        </w:rPr>
        <w:t xml:space="preserve"> de produits chimiques. La police scientifique vient observ</w:t>
      </w:r>
      <w:r w:rsidRPr="00917189">
        <w:rPr>
          <w:rFonts w:ascii="Times New Roman" w:hAnsi="Times New Roman" w:cs="Times New Roman"/>
          <w:sz w:val="24"/>
          <w:szCs w:val="24"/>
        </w:rPr>
        <w:t>er</w:t>
      </w:r>
      <w:r w:rsidR="004E49D2" w:rsidRPr="00917189">
        <w:rPr>
          <w:rFonts w:ascii="Times New Roman" w:hAnsi="Times New Roman" w:cs="Times New Roman"/>
          <w:sz w:val="24"/>
          <w:szCs w:val="24"/>
        </w:rPr>
        <w:t xml:space="preserve"> la scène de crime et pose les constats suivants</w:t>
      </w:r>
      <w:r w:rsidR="00DE5E88">
        <w:rPr>
          <w:rFonts w:ascii="Times New Roman" w:hAnsi="Times New Roman" w:cs="Times New Roman"/>
          <w:sz w:val="24"/>
          <w:szCs w:val="24"/>
        </w:rPr>
        <w:t xml:space="preserve"> </w:t>
      </w:r>
      <w:r w:rsidR="004E49D2" w:rsidRPr="00917189">
        <w:rPr>
          <w:rFonts w:ascii="Times New Roman" w:hAnsi="Times New Roman" w:cs="Times New Roman"/>
          <w:sz w:val="24"/>
          <w:szCs w:val="24"/>
        </w:rPr>
        <w:t>:</w:t>
      </w:r>
    </w:p>
    <w:p w:rsidR="004E49D2" w:rsidRPr="00917189" w:rsidRDefault="004E49D2" w:rsidP="009151F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la victime tient dans sa main un tissu arraché à son agresseur</w:t>
      </w:r>
    </w:p>
    <w:p w:rsidR="004E49D2" w:rsidRPr="00917189" w:rsidRDefault="004E49D2" w:rsidP="009151F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il y a des traces de déplacement du corps</w:t>
      </w:r>
    </w:p>
    <w:p w:rsidR="00F246A6" w:rsidRPr="00917189" w:rsidRDefault="00F246A6" w:rsidP="00F246A6">
      <w:pPr>
        <w:rPr>
          <w:rFonts w:ascii="Times New Roman" w:hAnsi="Times New Roman" w:cs="Times New Roman"/>
          <w:sz w:val="24"/>
          <w:szCs w:val="24"/>
        </w:rPr>
      </w:pPr>
    </w:p>
    <w:p w:rsidR="00917189" w:rsidRDefault="00917189" w:rsidP="005E57E9">
      <w:pPr>
        <w:rPr>
          <w:rFonts w:ascii="Times New Roman" w:hAnsi="Times New Roman" w:cs="Times New Roman"/>
          <w:sz w:val="24"/>
          <w:szCs w:val="24"/>
        </w:rPr>
      </w:pPr>
    </w:p>
    <w:p w:rsidR="00917189" w:rsidRDefault="00917189" w:rsidP="005E57E9">
      <w:pPr>
        <w:rPr>
          <w:rFonts w:ascii="Times New Roman" w:hAnsi="Times New Roman" w:cs="Times New Roman"/>
          <w:sz w:val="24"/>
          <w:szCs w:val="24"/>
        </w:rPr>
      </w:pPr>
    </w:p>
    <w:p w:rsidR="00917189" w:rsidRDefault="00917189" w:rsidP="005E57E9">
      <w:pPr>
        <w:rPr>
          <w:rFonts w:ascii="Times New Roman" w:hAnsi="Times New Roman" w:cs="Times New Roman"/>
          <w:sz w:val="24"/>
          <w:szCs w:val="24"/>
        </w:rPr>
      </w:pPr>
    </w:p>
    <w:p w:rsidR="00917189" w:rsidRDefault="00917189" w:rsidP="005E57E9">
      <w:pPr>
        <w:rPr>
          <w:rFonts w:ascii="Times New Roman" w:hAnsi="Times New Roman" w:cs="Times New Roman"/>
          <w:sz w:val="24"/>
          <w:szCs w:val="24"/>
        </w:rPr>
      </w:pPr>
    </w:p>
    <w:p w:rsidR="005E57E9" w:rsidRPr="00917189" w:rsidRDefault="00917189" w:rsidP="005E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1162050</wp:posOffset>
            </wp:positionV>
            <wp:extent cx="3291205" cy="3238500"/>
            <wp:effectExtent l="19050" t="0" r="4445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7E9" w:rsidRPr="00917189">
        <w:rPr>
          <w:rFonts w:ascii="Times New Roman" w:hAnsi="Times New Roman" w:cs="Times New Roman"/>
          <w:sz w:val="24"/>
          <w:szCs w:val="24"/>
        </w:rPr>
        <w:t>«</w:t>
      </w:r>
      <w:r w:rsidR="00DE5E88">
        <w:rPr>
          <w:rFonts w:ascii="Times New Roman" w:hAnsi="Times New Roman" w:cs="Times New Roman"/>
          <w:sz w:val="24"/>
          <w:szCs w:val="24"/>
        </w:rPr>
        <w:t xml:space="preserve"> </w:t>
      </w:r>
      <w:r w:rsidR="005E57E9" w:rsidRPr="00917189">
        <w:rPr>
          <w:rFonts w:ascii="Times New Roman" w:hAnsi="Times New Roman" w:cs="Times New Roman"/>
          <w:sz w:val="24"/>
          <w:szCs w:val="24"/>
        </w:rPr>
        <w:t xml:space="preserve">Procédons par ordre, dit le lieutenant de police. Nous n'avons pas encore le mobile du meurtre. Jalousie, règlement de compte... Il faut d'abord déterminer avec précision où a eu lieu le meurtre. Les caméras de surveillance montrent simplement que le meurtrier ne peut provenir que de l'un des </w:t>
      </w:r>
      <w:r w:rsidR="0075231C" w:rsidRPr="00917189">
        <w:rPr>
          <w:rFonts w:ascii="Times New Roman" w:hAnsi="Times New Roman" w:cs="Times New Roman"/>
          <w:sz w:val="24"/>
          <w:szCs w:val="24"/>
        </w:rPr>
        <w:t>quatre</w:t>
      </w:r>
      <w:r w:rsidR="005E57E9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="0075231C" w:rsidRPr="00917189">
        <w:rPr>
          <w:rFonts w:ascii="Times New Roman" w:hAnsi="Times New Roman" w:cs="Times New Roman"/>
          <w:sz w:val="24"/>
          <w:szCs w:val="24"/>
        </w:rPr>
        <w:t>laboratoires</w:t>
      </w:r>
      <w:r w:rsidR="005E57E9" w:rsidRPr="00917189">
        <w:rPr>
          <w:rFonts w:ascii="Times New Roman" w:hAnsi="Times New Roman" w:cs="Times New Roman"/>
          <w:sz w:val="24"/>
          <w:szCs w:val="24"/>
        </w:rPr>
        <w:t>. Les premiers éléments de l’enquête montrent que dans chacun des bât</w:t>
      </w:r>
      <w:r w:rsidR="0075231C" w:rsidRPr="00917189">
        <w:rPr>
          <w:rFonts w:ascii="Times New Roman" w:hAnsi="Times New Roman" w:cs="Times New Roman"/>
          <w:sz w:val="24"/>
          <w:szCs w:val="24"/>
        </w:rPr>
        <w:t>iments est fabriqué un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production chimique </w:t>
      </w:r>
      <w:r w:rsidR="005E57E9" w:rsidRPr="00917189">
        <w:rPr>
          <w:rFonts w:ascii="Times New Roman" w:hAnsi="Times New Roman" w:cs="Times New Roman"/>
          <w:sz w:val="24"/>
          <w:szCs w:val="24"/>
        </w:rPr>
        <w:t>comme indiqué sur le plan des lieux suivant</w:t>
      </w:r>
      <w:r w:rsidR="00DE5E88">
        <w:rPr>
          <w:rFonts w:ascii="Times New Roman" w:hAnsi="Times New Roman" w:cs="Times New Roman"/>
          <w:sz w:val="24"/>
          <w:szCs w:val="24"/>
        </w:rPr>
        <w:t xml:space="preserve"> </w:t>
      </w:r>
      <w:r w:rsidR="005E57E9" w:rsidRPr="00917189">
        <w:rPr>
          <w:rFonts w:ascii="Times New Roman" w:hAnsi="Times New Roman" w:cs="Times New Roman"/>
          <w:sz w:val="24"/>
          <w:szCs w:val="24"/>
        </w:rPr>
        <w:t>:</w:t>
      </w:r>
    </w:p>
    <w:p w:rsidR="0075231C" w:rsidRPr="00917189" w:rsidRDefault="0075231C" w:rsidP="007523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7E9" w:rsidRPr="00917189" w:rsidRDefault="005E57E9" w:rsidP="005E57E9">
      <w:p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«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Une des rares pièces à conviction que nous ayons, dit le lieutenant, est ce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bout de tissu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. </w:t>
      </w:r>
      <w:r w:rsidRPr="00917189">
        <w:rPr>
          <w:rFonts w:ascii="Times New Roman" w:hAnsi="Times New Roman" w:cs="Times New Roman"/>
          <w:sz w:val="24"/>
          <w:szCs w:val="24"/>
        </w:rPr>
        <w:t>A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vous de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me dire dans quel bâtiment a eu lieu le crime.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Allez au laboratoire et appelez-moi dès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que vous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aurez du nouveau !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Bon courage, je sens que cette affaire ne va pas être</w:t>
      </w:r>
      <w:r w:rsidR="0075231C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simple à élucider...</w:t>
      </w:r>
      <w:r w:rsidR="0075231C" w:rsidRPr="00917189">
        <w:rPr>
          <w:rFonts w:ascii="Times New Roman" w:hAnsi="Times New Roman" w:cs="Times New Roman"/>
          <w:sz w:val="24"/>
          <w:szCs w:val="24"/>
        </w:rPr>
        <w:t>"</w:t>
      </w:r>
    </w:p>
    <w:p w:rsidR="005E57E9" w:rsidRPr="00917189" w:rsidRDefault="005E57E9" w:rsidP="00F246A6">
      <w:pPr>
        <w:rPr>
          <w:rFonts w:ascii="Times New Roman" w:hAnsi="Times New Roman" w:cs="Times New Roman"/>
          <w:sz w:val="24"/>
          <w:szCs w:val="24"/>
        </w:rPr>
      </w:pPr>
    </w:p>
    <w:p w:rsidR="00917189" w:rsidRDefault="00917189">
      <w:pPr>
        <w:spacing w:after="200"/>
        <w:rPr>
          <w:rFonts w:ascii="Times New Roman" w:eastAsiaTheme="majorEastAsia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6280E" w:rsidRPr="00917189" w:rsidRDefault="0026280E" w:rsidP="0026280E">
      <w:pPr>
        <w:pStyle w:val="Titre2"/>
        <w:numPr>
          <w:ilvl w:val="0"/>
          <w:numId w:val="0"/>
        </w:numPr>
        <w:ind w:left="1211"/>
        <w:rPr>
          <w:rFonts w:ascii="Times New Roman" w:hAnsi="Times New Roman" w:cs="Times New Roman"/>
          <w:szCs w:val="24"/>
        </w:rPr>
      </w:pPr>
      <w:r w:rsidRPr="00917189">
        <w:rPr>
          <w:rFonts w:ascii="Times New Roman" w:hAnsi="Times New Roman" w:cs="Times New Roman"/>
          <w:szCs w:val="24"/>
        </w:rPr>
        <w:lastRenderedPageBreak/>
        <w:t>Consignes</w:t>
      </w:r>
    </w:p>
    <w:p w:rsidR="0026280E" w:rsidRPr="00917189" w:rsidRDefault="0026280E" w:rsidP="0026280E">
      <w:p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Votre objectif est de résoudre la situation en acceptant chacune des missions ci-dessous:</w:t>
      </w:r>
    </w:p>
    <w:p w:rsidR="0026280E" w:rsidRPr="00917189" w:rsidRDefault="00EB0EB3" w:rsidP="009151F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  <w:u w:val="single"/>
        </w:rPr>
        <w:t>Mission 1</w:t>
      </w:r>
      <w:r w:rsidRPr="00917189">
        <w:rPr>
          <w:rFonts w:ascii="Times New Roman" w:hAnsi="Times New Roman" w:cs="Times New Roman"/>
          <w:sz w:val="24"/>
          <w:szCs w:val="24"/>
        </w:rPr>
        <w:t xml:space="preserve">: </w:t>
      </w:r>
      <w:r w:rsidRPr="00917189">
        <w:rPr>
          <w:rFonts w:ascii="Times New Roman" w:hAnsi="Times New Roman" w:cs="Times New Roman"/>
          <w:b/>
          <w:sz w:val="24"/>
          <w:szCs w:val="24"/>
        </w:rPr>
        <w:t>Analyser</w:t>
      </w:r>
      <w:r w:rsidRPr="00917189">
        <w:rPr>
          <w:rFonts w:ascii="Times New Roman" w:hAnsi="Times New Roman" w:cs="Times New Roman"/>
          <w:sz w:val="24"/>
          <w:szCs w:val="24"/>
        </w:rPr>
        <w:t xml:space="preserve"> la substance contenu</w:t>
      </w:r>
      <w:r w:rsidR="003D3126">
        <w:rPr>
          <w:rFonts w:ascii="Times New Roman" w:hAnsi="Times New Roman" w:cs="Times New Roman"/>
          <w:sz w:val="24"/>
          <w:szCs w:val="24"/>
        </w:rPr>
        <w:t>e</w:t>
      </w:r>
      <w:r w:rsidRPr="00917189">
        <w:rPr>
          <w:rFonts w:ascii="Times New Roman" w:hAnsi="Times New Roman" w:cs="Times New Roman"/>
          <w:sz w:val="24"/>
          <w:szCs w:val="24"/>
        </w:rPr>
        <w:t xml:space="preserve"> sur le tissu afin de savoir dans quel laboratoire le meurtre </w:t>
      </w:r>
      <w:r w:rsidR="003D3126">
        <w:rPr>
          <w:rFonts w:ascii="Times New Roman" w:hAnsi="Times New Roman" w:cs="Times New Roman"/>
          <w:sz w:val="24"/>
          <w:szCs w:val="24"/>
        </w:rPr>
        <w:t>a</w:t>
      </w:r>
      <w:r w:rsidRPr="00917189">
        <w:rPr>
          <w:rFonts w:ascii="Times New Roman" w:hAnsi="Times New Roman" w:cs="Times New Roman"/>
          <w:sz w:val="24"/>
          <w:szCs w:val="24"/>
        </w:rPr>
        <w:t xml:space="preserve"> eu lieu.</w:t>
      </w:r>
    </w:p>
    <w:p w:rsidR="00F246A6" w:rsidRPr="00917189" w:rsidRDefault="00EB0EB3" w:rsidP="009151F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  <w:u w:val="single"/>
        </w:rPr>
        <w:t>Mission 2</w:t>
      </w:r>
      <w:r w:rsidRPr="00917189">
        <w:rPr>
          <w:rFonts w:ascii="Times New Roman" w:hAnsi="Times New Roman" w:cs="Times New Roman"/>
          <w:sz w:val="24"/>
          <w:szCs w:val="24"/>
        </w:rPr>
        <w:t xml:space="preserve">: </w:t>
      </w:r>
      <w:r w:rsidRPr="00917189">
        <w:rPr>
          <w:rFonts w:ascii="Times New Roman" w:hAnsi="Times New Roman" w:cs="Times New Roman"/>
          <w:b/>
          <w:sz w:val="24"/>
          <w:szCs w:val="24"/>
        </w:rPr>
        <w:t>Rédiger</w:t>
      </w:r>
      <w:r w:rsidRPr="00917189">
        <w:rPr>
          <w:rFonts w:ascii="Times New Roman" w:hAnsi="Times New Roman" w:cs="Times New Roman"/>
          <w:sz w:val="24"/>
          <w:szCs w:val="24"/>
        </w:rPr>
        <w:t xml:space="preserve"> un compte-rendu de vos analyses. Chaque test comportera la liste de matériel, le schéma de </w:t>
      </w:r>
      <w:r w:rsidR="00917189" w:rsidRPr="00917189">
        <w:rPr>
          <w:rFonts w:ascii="Times New Roman" w:hAnsi="Times New Roman" w:cs="Times New Roman"/>
          <w:sz w:val="24"/>
          <w:szCs w:val="24"/>
        </w:rPr>
        <w:t>l’expérience</w:t>
      </w:r>
      <w:r w:rsidRPr="00917189">
        <w:rPr>
          <w:rFonts w:ascii="Times New Roman" w:hAnsi="Times New Roman" w:cs="Times New Roman"/>
          <w:sz w:val="24"/>
          <w:szCs w:val="24"/>
        </w:rPr>
        <w:t xml:space="preserve"> (avant et après réaction), les observations et les conclusions. </w:t>
      </w:r>
      <w:r w:rsidR="00771A50" w:rsidRPr="00917189">
        <w:rPr>
          <w:rFonts w:ascii="Times New Roman" w:hAnsi="Times New Roman" w:cs="Times New Roman"/>
          <w:b/>
          <w:sz w:val="24"/>
          <w:szCs w:val="24"/>
        </w:rPr>
        <w:t>Préciser</w:t>
      </w:r>
      <w:r w:rsidR="00771A50" w:rsidRPr="00917189">
        <w:rPr>
          <w:rFonts w:ascii="Times New Roman" w:hAnsi="Times New Roman" w:cs="Times New Roman"/>
          <w:sz w:val="24"/>
          <w:szCs w:val="24"/>
        </w:rPr>
        <w:t xml:space="preserve"> les symboles chimiques, et </w:t>
      </w:r>
      <w:r w:rsidR="00917189" w:rsidRPr="00917189">
        <w:rPr>
          <w:rFonts w:ascii="Times New Roman" w:hAnsi="Times New Roman" w:cs="Times New Roman"/>
          <w:sz w:val="24"/>
          <w:szCs w:val="24"/>
        </w:rPr>
        <w:t>les dangers</w:t>
      </w:r>
      <w:r w:rsidR="00771A50" w:rsidRPr="00917189">
        <w:rPr>
          <w:rFonts w:ascii="Times New Roman" w:hAnsi="Times New Roman" w:cs="Times New Roman"/>
          <w:sz w:val="24"/>
          <w:szCs w:val="24"/>
        </w:rPr>
        <w:t xml:space="preserve"> des substances manipulées.</w:t>
      </w:r>
    </w:p>
    <w:p w:rsidR="00C8687F" w:rsidRPr="00917189" w:rsidRDefault="00C8687F" w:rsidP="00C8687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246A6" w:rsidRPr="00917189" w:rsidRDefault="00EB0EB3" w:rsidP="00EB0EB3">
      <w:pPr>
        <w:pStyle w:val="Titre2"/>
        <w:numPr>
          <w:ilvl w:val="0"/>
          <w:numId w:val="0"/>
        </w:numPr>
        <w:ind w:left="1211"/>
        <w:rPr>
          <w:rFonts w:ascii="Times New Roman" w:hAnsi="Times New Roman" w:cs="Times New Roman"/>
          <w:szCs w:val="24"/>
        </w:rPr>
      </w:pPr>
      <w:r w:rsidRPr="00917189">
        <w:rPr>
          <w:rFonts w:ascii="Times New Roman" w:hAnsi="Times New Roman" w:cs="Times New Roman"/>
          <w:szCs w:val="24"/>
        </w:rPr>
        <w:t>Les supports de travail</w:t>
      </w:r>
    </w:p>
    <w:p w:rsidR="00EB0EB3" w:rsidRPr="00917189" w:rsidRDefault="00EB0EB3" w:rsidP="00EB0EB3">
      <w:pPr>
        <w:rPr>
          <w:rFonts w:ascii="Times New Roman" w:hAnsi="Times New Roman" w:cs="Times New Roman"/>
          <w:b/>
          <w:sz w:val="24"/>
          <w:szCs w:val="24"/>
        </w:rPr>
      </w:pPr>
      <w:r w:rsidRPr="00917189">
        <w:rPr>
          <w:rFonts w:ascii="Times New Roman" w:hAnsi="Times New Roman" w:cs="Times New Roman"/>
          <w:b/>
          <w:sz w:val="24"/>
          <w:szCs w:val="24"/>
        </w:rPr>
        <w:t>Matériel</w:t>
      </w:r>
      <w:r w:rsidR="00DE5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b/>
          <w:sz w:val="24"/>
          <w:szCs w:val="24"/>
        </w:rPr>
        <w:t>:</w:t>
      </w:r>
    </w:p>
    <w:p w:rsidR="00EB0EB3" w:rsidRPr="00917189" w:rsidRDefault="00EB0EB3" w:rsidP="009151F8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d'expérimentation</w:t>
      </w:r>
      <w:r w:rsidR="00DE5E88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: béchers, tubes à essai avec support, tissu imbibé d'ions Fe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17189">
        <w:rPr>
          <w:rFonts w:ascii="Times New Roman" w:hAnsi="Times New Roman" w:cs="Times New Roman"/>
          <w:sz w:val="24"/>
          <w:szCs w:val="24"/>
        </w:rPr>
        <w:t xml:space="preserve"> ou Fe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17189">
        <w:rPr>
          <w:rFonts w:ascii="Times New Roman" w:hAnsi="Times New Roman" w:cs="Times New Roman"/>
          <w:sz w:val="24"/>
          <w:szCs w:val="24"/>
        </w:rPr>
        <w:t xml:space="preserve"> ou Cu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54E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4E09">
        <w:rPr>
          <w:rFonts w:ascii="Times New Roman" w:hAnsi="Times New Roman" w:cs="Times New Roman"/>
          <w:sz w:val="24"/>
          <w:szCs w:val="24"/>
        </w:rPr>
        <w:t xml:space="preserve"> ou eau distillée</w:t>
      </w:r>
      <w:r w:rsidRPr="00917189">
        <w:rPr>
          <w:rFonts w:ascii="Times New Roman" w:hAnsi="Times New Roman" w:cs="Times New Roman"/>
          <w:sz w:val="24"/>
          <w:szCs w:val="24"/>
        </w:rPr>
        <w:t>, soucoupe, verrerie, ....</w:t>
      </w:r>
    </w:p>
    <w:p w:rsidR="00F246A6" w:rsidRPr="00917189" w:rsidRDefault="00EB0EB3" w:rsidP="009151F8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de protection</w:t>
      </w:r>
      <w:r w:rsidR="00DE5E88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 xml:space="preserve">: </w:t>
      </w:r>
      <w:r w:rsidR="00DE5E88">
        <w:rPr>
          <w:rFonts w:ascii="Times New Roman" w:hAnsi="Times New Roman" w:cs="Times New Roman"/>
          <w:sz w:val="24"/>
          <w:szCs w:val="24"/>
        </w:rPr>
        <w:t xml:space="preserve">blouse, </w:t>
      </w:r>
      <w:r w:rsidRPr="00917189">
        <w:rPr>
          <w:rFonts w:ascii="Times New Roman" w:hAnsi="Times New Roman" w:cs="Times New Roman"/>
          <w:sz w:val="24"/>
          <w:szCs w:val="24"/>
        </w:rPr>
        <w:t>tablier, gants, lunettes</w:t>
      </w:r>
      <w:r w:rsidR="00771A50" w:rsidRPr="00917189">
        <w:rPr>
          <w:rFonts w:ascii="Times New Roman" w:hAnsi="Times New Roman" w:cs="Times New Roman"/>
          <w:sz w:val="24"/>
          <w:szCs w:val="24"/>
        </w:rPr>
        <w:t xml:space="preserve"> de protection</w:t>
      </w:r>
      <w:r w:rsidRPr="00917189">
        <w:rPr>
          <w:rFonts w:ascii="Times New Roman" w:hAnsi="Times New Roman" w:cs="Times New Roman"/>
          <w:sz w:val="24"/>
          <w:szCs w:val="24"/>
        </w:rPr>
        <w:t>, ....</w:t>
      </w:r>
    </w:p>
    <w:p w:rsidR="00EB0EB3" w:rsidRPr="00917189" w:rsidRDefault="00541D0F" w:rsidP="00F246A6">
      <w:p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b/>
          <w:sz w:val="24"/>
          <w:szCs w:val="24"/>
        </w:rPr>
        <w:t>Produits</w:t>
      </w:r>
      <w:r w:rsidR="00DE5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>: eau, soude, nitrate d'argent, oxalate d'ammonium,</w:t>
      </w:r>
      <w:r w:rsidR="00771A50" w:rsidRPr="00917189">
        <w:rPr>
          <w:rFonts w:ascii="Times New Roman" w:hAnsi="Times New Roman" w:cs="Times New Roman"/>
          <w:sz w:val="24"/>
          <w:szCs w:val="24"/>
        </w:rPr>
        <w:t xml:space="preserve"> </w:t>
      </w:r>
      <w:r w:rsidRPr="00917189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541D0F" w:rsidRPr="00917189" w:rsidRDefault="00B906E1" w:rsidP="00F246A6">
      <w:pPr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b/>
          <w:sz w:val="24"/>
          <w:szCs w:val="24"/>
        </w:rPr>
        <w:t>Informations utiles</w:t>
      </w:r>
      <w:r w:rsidR="00DE5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0F" w:rsidRPr="00917189">
        <w:rPr>
          <w:rFonts w:ascii="Times New Roman" w:hAnsi="Times New Roman" w:cs="Times New Roman"/>
          <w:sz w:val="24"/>
          <w:szCs w:val="24"/>
        </w:rPr>
        <w:t>:</w:t>
      </w:r>
    </w:p>
    <w:p w:rsidR="00771A50" w:rsidRPr="00917189" w:rsidRDefault="00771A50" w:rsidP="00B906E1">
      <w:p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 xml:space="preserve">Le test des ions se fait toujours </w:t>
      </w:r>
      <w:r w:rsidRPr="00917189">
        <w:rPr>
          <w:rFonts w:ascii="Times New Roman" w:hAnsi="Times New Roman" w:cs="Times New Roman"/>
          <w:sz w:val="24"/>
          <w:szCs w:val="24"/>
          <w:u w:val="single"/>
        </w:rPr>
        <w:t>en solution aqueuse.</w:t>
      </w:r>
    </w:p>
    <w:p w:rsidR="00917189" w:rsidRDefault="00917189" w:rsidP="00B906E1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117"/>
        <w:gridCol w:w="3117"/>
        <w:gridCol w:w="3118"/>
      </w:tblGrid>
      <w:tr w:rsidR="00917189" w:rsidRPr="00917189" w:rsidTr="00917189">
        <w:trPr>
          <w:trHeight w:val="397"/>
        </w:trPr>
        <w:tc>
          <w:tcPr>
            <w:tcW w:w="3117" w:type="dxa"/>
            <w:vAlign w:val="center"/>
          </w:tcPr>
          <w:p w:rsidR="00917189" w:rsidRPr="00917189" w:rsidRDefault="00917189" w:rsidP="00917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189">
              <w:rPr>
                <w:rFonts w:ascii="Times New Roman" w:hAnsi="Times New Roman" w:cs="Times New Roman"/>
                <w:b/>
                <w:sz w:val="28"/>
                <w:szCs w:val="24"/>
              </w:rPr>
              <w:t>Ions</w:t>
            </w:r>
          </w:p>
        </w:tc>
        <w:tc>
          <w:tcPr>
            <w:tcW w:w="3117" w:type="dxa"/>
            <w:vAlign w:val="center"/>
          </w:tcPr>
          <w:p w:rsidR="00917189" w:rsidRPr="00917189" w:rsidRDefault="00917189" w:rsidP="00917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189">
              <w:rPr>
                <w:rFonts w:ascii="Times New Roman" w:hAnsi="Times New Roman" w:cs="Times New Roman"/>
                <w:b/>
                <w:sz w:val="28"/>
                <w:szCs w:val="24"/>
              </w:rPr>
              <w:t>Réactif</w:t>
            </w:r>
          </w:p>
        </w:tc>
        <w:tc>
          <w:tcPr>
            <w:tcW w:w="3118" w:type="dxa"/>
            <w:vAlign w:val="center"/>
          </w:tcPr>
          <w:p w:rsidR="00917189" w:rsidRPr="00917189" w:rsidRDefault="00917189" w:rsidP="009171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189">
              <w:rPr>
                <w:rFonts w:ascii="Times New Roman" w:hAnsi="Times New Roman" w:cs="Times New Roman"/>
                <w:b/>
                <w:sz w:val="28"/>
                <w:szCs w:val="24"/>
              </w:rPr>
              <w:t>Couleur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cuivre Cu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Soude (hydroxyde de sodium)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Zinc Zn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Soude (hydroxyde de sodium)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Blanc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Fer II Fe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Soude (hydroxyde de sodium)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Fer III Fe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Soude (hydroxyde de sodium)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Rouille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Chlorure Cl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Nitrate d’argent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Blanc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Calcium Ca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Oxalate d’ammonium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Blanc</w:t>
            </w:r>
          </w:p>
        </w:tc>
      </w:tr>
      <w:tr w:rsidR="00917189" w:rsidTr="00954E09">
        <w:trPr>
          <w:trHeight w:val="397"/>
        </w:trPr>
        <w:tc>
          <w:tcPr>
            <w:tcW w:w="3117" w:type="dxa"/>
            <w:vAlign w:val="center"/>
          </w:tcPr>
          <w:p w:rsidR="00917189" w:rsidRDefault="00917189" w:rsidP="0014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Sulfate SO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451AF" w:rsidRPr="0014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117" w:type="dxa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Chlorure de Baryum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7189" w:rsidRDefault="00917189" w:rsidP="0091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Blanc</w:t>
            </w:r>
          </w:p>
        </w:tc>
      </w:tr>
    </w:tbl>
    <w:p w:rsidR="00917189" w:rsidRPr="00917189" w:rsidRDefault="00917189" w:rsidP="00917189">
      <w:pPr>
        <w:rPr>
          <w:rFonts w:ascii="Times New Roman" w:hAnsi="Times New Roman" w:cs="Times New Roman"/>
          <w:sz w:val="24"/>
          <w:szCs w:val="24"/>
        </w:rPr>
      </w:pPr>
    </w:p>
    <w:p w:rsidR="00541D0F" w:rsidRPr="00917189" w:rsidRDefault="00541D0F" w:rsidP="00917189">
      <w:pPr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signification des symboles de sécurité:</w:t>
      </w:r>
    </w:p>
    <w:p w:rsidR="00023947" w:rsidRDefault="00F84C28" w:rsidP="00F84C28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29125" cy="2550541"/>
            <wp:effectExtent l="19050" t="0" r="9525" b="0"/>
            <wp:docPr id="2" name="Image 2" descr="C:\Users\Malorie\Pictures\Bibliothèque multimédia Microsoft\C6E97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orie\Pictures\Bibliothèque multimédia Microsoft\C6E97B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5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947">
        <w:rPr>
          <w:rFonts w:ascii="Times New Roman" w:hAnsi="Times New Roman" w:cs="Times New Roman"/>
          <w:sz w:val="24"/>
          <w:szCs w:val="24"/>
        </w:rPr>
        <w:br w:type="page"/>
      </w:r>
    </w:p>
    <w:p w:rsidR="00023947" w:rsidRPr="00954E09" w:rsidRDefault="00023947" w:rsidP="00023947">
      <w:pPr>
        <w:pStyle w:val="Titre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lastRenderedPageBreak/>
        <w:t>COMPTE RENDU</w:t>
      </w:r>
    </w:p>
    <w:p w:rsidR="00023947" w:rsidRDefault="00023947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Situation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Décrire la situation</w:t>
      </w:r>
      <w:r w:rsidR="00DE5E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c'est à dire rappeler les éléments connus</w:t>
      </w:r>
      <w:r w:rsidR="00E8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que </w:t>
      </w:r>
      <w:r w:rsidR="00E823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'est</w:t>
      </w:r>
      <w:r w:rsidR="00E82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il passé, qu'est</w:t>
      </w:r>
      <w:r w:rsidR="00E82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 qui est disponible, qu'est</w:t>
      </w:r>
      <w:r w:rsidR="00E823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 que nous allons faire</w:t>
      </w:r>
      <w:r w:rsidR="00E823CA">
        <w:rPr>
          <w:rFonts w:ascii="Times New Roman" w:hAnsi="Times New Roman" w:cs="Times New Roman"/>
          <w:sz w:val="24"/>
          <w:szCs w:val="24"/>
        </w:rPr>
        <w:t> ?</w:t>
      </w: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Pr="00023947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23947" w:rsidRDefault="00023947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Matériel nécessaire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Noter tout le matériel utilisé pour la manipulation en précisant les pictogrammes sécurité.</w:t>
      </w: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Pr="00023947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23947" w:rsidRDefault="00023947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Précaution à prendre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28">
        <w:rPr>
          <w:rFonts w:ascii="Times New Roman" w:hAnsi="Times New Roman" w:cs="Times New Roman"/>
          <w:sz w:val="24"/>
          <w:szCs w:val="24"/>
        </w:rPr>
        <w:t>Donner la signification du ou des pictogrammes de sécurité ainsi que les moyens de protection à prendre.</w:t>
      </w: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Pr="00023947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23947" w:rsidRPr="00023947" w:rsidRDefault="00023947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Description de l'expérience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4C2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  <w:sectPr w:rsidR="00F84C28" w:rsidSect="00EA7725">
          <w:headerReference w:type="even" r:id="rId11"/>
          <w:footerReference w:type="default" r:id="rId12"/>
          <w:type w:val="continuous"/>
          <w:pgSz w:w="11906" w:h="16838" w:code="9"/>
          <w:pgMar w:top="1418" w:right="1276" w:bottom="1418" w:left="1418" w:header="709" w:footer="709" w:gutter="0"/>
          <w:cols w:space="708"/>
          <w:docGrid w:linePitch="360"/>
        </w:sect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br w:type="page"/>
      </w: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  <w:sectPr w:rsidR="00F84C28" w:rsidSect="00F84C28">
          <w:type w:val="continuous"/>
          <w:pgSz w:w="11906" w:h="16838" w:code="9"/>
          <w:pgMar w:top="1418" w:right="1276" w:bottom="1418" w:left="1418" w:header="709" w:footer="709" w:gutter="0"/>
          <w:cols w:num="2" w:space="708"/>
          <w:docGrid w:linePitch="360"/>
        </w:sectPr>
      </w:pPr>
    </w:p>
    <w:p w:rsidR="00023947" w:rsidRDefault="00023947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Schéma avant la manipulation</w:t>
      </w: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Pr="00023947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947" w:rsidRDefault="00023947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Schéma après la manipulation</w:t>
      </w: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4C28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  <w:sectPr w:rsidR="00F84C28" w:rsidSect="00F84C28">
          <w:type w:val="continuous"/>
          <w:pgSz w:w="11906" w:h="16838" w:code="9"/>
          <w:pgMar w:top="1418" w:right="1276" w:bottom="1418" w:left="1418" w:header="709" w:footer="709" w:gutter="0"/>
          <w:cols w:num="2" w:sep="1" w:space="709"/>
          <w:docGrid w:linePitch="360"/>
        </w:sectPr>
      </w:pPr>
    </w:p>
    <w:p w:rsidR="00F84C28" w:rsidRPr="00023947" w:rsidRDefault="00F84C28">
      <w:pPr>
        <w:spacing w:after="2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947" w:rsidRDefault="00023947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Observations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4C2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4C28">
        <w:rPr>
          <w:rFonts w:ascii="Times New Roman" w:hAnsi="Times New Roman" w:cs="Times New Roman"/>
          <w:sz w:val="24"/>
          <w:szCs w:val="24"/>
        </w:rPr>
        <w:t xml:space="preserve"> Noter l</w:t>
      </w:r>
      <w:r w:rsidR="00DE5E88">
        <w:rPr>
          <w:rFonts w:ascii="Times New Roman" w:hAnsi="Times New Roman" w:cs="Times New Roman"/>
          <w:sz w:val="24"/>
          <w:szCs w:val="24"/>
        </w:rPr>
        <w:t>e</w:t>
      </w:r>
      <w:r w:rsidR="00F84C28">
        <w:rPr>
          <w:rFonts w:ascii="Times New Roman" w:hAnsi="Times New Roman" w:cs="Times New Roman"/>
          <w:sz w:val="24"/>
          <w:szCs w:val="24"/>
        </w:rPr>
        <w:t xml:space="preserve"> ou les changements qui se sont produits ou non</w:t>
      </w: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84C28" w:rsidRPr="00F84C28" w:rsidRDefault="00F84C28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23947" w:rsidRPr="00F84C28" w:rsidRDefault="00023947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023947">
        <w:rPr>
          <w:rFonts w:ascii="Times New Roman" w:hAnsi="Times New Roman" w:cs="Times New Roman"/>
          <w:b/>
          <w:sz w:val="32"/>
          <w:szCs w:val="32"/>
          <w:u w:val="single"/>
        </w:rPr>
        <w:t>Conclusion</w:t>
      </w:r>
      <w:r w:rsidR="00DE5E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4C2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F84C28" w:rsidRPr="00F84C28">
        <w:rPr>
          <w:rFonts w:ascii="Times New Roman" w:hAnsi="Times New Roman" w:cs="Times New Roman"/>
          <w:sz w:val="24"/>
          <w:szCs w:val="24"/>
        </w:rPr>
        <w:t xml:space="preserve"> </w:t>
      </w:r>
      <w:r w:rsidR="00F84C28">
        <w:rPr>
          <w:rFonts w:ascii="Times New Roman" w:hAnsi="Times New Roman" w:cs="Times New Roman"/>
          <w:sz w:val="24"/>
          <w:szCs w:val="24"/>
        </w:rPr>
        <w:t>A partir des observations, préciser les éléments présents et en déduire le lieu du crime.</w:t>
      </w:r>
    </w:p>
    <w:p w:rsidR="00023947" w:rsidRPr="00023947" w:rsidRDefault="00023947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1D0F" w:rsidRPr="00954E09" w:rsidRDefault="00AF5CD4" w:rsidP="00AF5CD4">
      <w:pPr>
        <w:pStyle w:val="Titre"/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lastRenderedPageBreak/>
        <w:t>Fiche scénario</w:t>
      </w:r>
    </w:p>
    <w:p w:rsidR="00AF5CD4" w:rsidRPr="00954E09" w:rsidRDefault="00AF5CD4" w:rsidP="001451AF">
      <w:pPr>
        <w:pStyle w:val="Titre1"/>
        <w:numPr>
          <w:ilvl w:val="0"/>
          <w:numId w:val="0"/>
        </w:numPr>
        <w:ind w:left="785"/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t xml:space="preserve">Pré-Requis : </w:t>
      </w:r>
    </w:p>
    <w:p w:rsidR="001451AF" w:rsidRDefault="001451AF" w:rsidP="001451AF">
      <w:pPr>
        <w:rPr>
          <w:rFonts w:ascii="Times New Roman" w:hAnsi="Times New Roman" w:cs="Times New Roman"/>
          <w:sz w:val="24"/>
          <w:szCs w:val="24"/>
        </w:rPr>
      </w:pPr>
      <w:r w:rsidRPr="00954E09">
        <w:rPr>
          <w:rFonts w:ascii="Times New Roman" w:hAnsi="Times New Roman" w:cs="Times New Roman"/>
          <w:sz w:val="24"/>
          <w:szCs w:val="24"/>
        </w:rPr>
        <w:t>Les élèves doivent avoir fait au préalable une première manipulation sur la reconnaissance des ions</w:t>
      </w:r>
      <w:r w:rsidR="00954E09" w:rsidRPr="00954E09">
        <w:rPr>
          <w:rFonts w:ascii="Times New Roman" w:hAnsi="Times New Roman" w:cs="Times New Roman"/>
          <w:sz w:val="24"/>
          <w:szCs w:val="24"/>
        </w:rPr>
        <w:t xml:space="preserve"> (</w:t>
      </w:r>
      <w:r w:rsidRPr="00954E09">
        <w:rPr>
          <w:rFonts w:ascii="Times New Roman" w:hAnsi="Times New Roman" w:cs="Times New Roman"/>
          <w:sz w:val="24"/>
          <w:szCs w:val="24"/>
        </w:rPr>
        <w:t>exemple</w:t>
      </w:r>
      <w:r w:rsidR="00954E09" w:rsidRPr="00954E09">
        <w:rPr>
          <w:rFonts w:ascii="Times New Roman" w:hAnsi="Times New Roman" w:cs="Times New Roman"/>
          <w:sz w:val="24"/>
          <w:szCs w:val="24"/>
        </w:rPr>
        <w:t>: ion calcium)</w:t>
      </w:r>
      <w:r w:rsidRPr="00954E09">
        <w:rPr>
          <w:rFonts w:ascii="Times New Roman" w:hAnsi="Times New Roman" w:cs="Times New Roman"/>
          <w:sz w:val="24"/>
          <w:szCs w:val="24"/>
        </w:rPr>
        <w:t xml:space="preserve"> afin de poser le vocabulaire</w:t>
      </w:r>
      <w:r w:rsidR="00E823CA">
        <w:rPr>
          <w:rFonts w:ascii="Times New Roman" w:hAnsi="Times New Roman" w:cs="Times New Roman"/>
          <w:sz w:val="24"/>
          <w:szCs w:val="24"/>
        </w:rPr>
        <w:t xml:space="preserve"> </w:t>
      </w:r>
      <w:r w:rsidRPr="00954E09">
        <w:rPr>
          <w:rFonts w:ascii="Times New Roman" w:hAnsi="Times New Roman" w:cs="Times New Roman"/>
          <w:sz w:val="24"/>
          <w:szCs w:val="24"/>
        </w:rPr>
        <w:t>: réactif, précipité, solution aqueuse,</w:t>
      </w:r>
      <w:r w:rsidR="00F84C28">
        <w:rPr>
          <w:rFonts w:ascii="Times New Roman" w:hAnsi="Times New Roman" w:cs="Times New Roman"/>
          <w:sz w:val="24"/>
          <w:szCs w:val="24"/>
        </w:rPr>
        <w:t>...</w:t>
      </w:r>
    </w:p>
    <w:p w:rsidR="00DE5E88" w:rsidRPr="00954E09" w:rsidRDefault="00DE5E88" w:rsidP="001451AF">
      <w:pPr>
        <w:rPr>
          <w:rFonts w:ascii="Times New Roman" w:hAnsi="Times New Roman" w:cs="Times New Roman"/>
          <w:sz w:val="24"/>
          <w:szCs w:val="24"/>
        </w:rPr>
      </w:pPr>
    </w:p>
    <w:p w:rsidR="00AF5CD4" w:rsidRPr="00954E09" w:rsidRDefault="00AF5CD4" w:rsidP="001451AF">
      <w:pPr>
        <w:pStyle w:val="Titre1"/>
        <w:numPr>
          <w:ilvl w:val="0"/>
          <w:numId w:val="0"/>
        </w:numPr>
        <w:ind w:left="785"/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t>Durée :</w:t>
      </w:r>
    </w:p>
    <w:p w:rsidR="001451AF" w:rsidRPr="00954E09" w:rsidRDefault="001451AF" w:rsidP="001451AF">
      <w:pPr>
        <w:rPr>
          <w:rFonts w:ascii="Times New Roman" w:hAnsi="Times New Roman" w:cs="Times New Roman"/>
          <w:sz w:val="24"/>
          <w:szCs w:val="24"/>
        </w:rPr>
      </w:pPr>
      <w:r w:rsidRPr="00954E09">
        <w:rPr>
          <w:rFonts w:ascii="Times New Roman" w:hAnsi="Times New Roman" w:cs="Times New Roman"/>
          <w:sz w:val="24"/>
          <w:szCs w:val="24"/>
        </w:rPr>
        <w:t>Prévoir une durée de 2h</w:t>
      </w:r>
      <w:r w:rsidR="00E823CA">
        <w:rPr>
          <w:rFonts w:ascii="Times New Roman" w:hAnsi="Times New Roman" w:cs="Times New Roman"/>
          <w:sz w:val="24"/>
          <w:szCs w:val="24"/>
        </w:rPr>
        <w:t xml:space="preserve"> </w:t>
      </w:r>
      <w:r w:rsidR="003D3126">
        <w:rPr>
          <w:rFonts w:ascii="Times New Roman" w:hAnsi="Times New Roman" w:cs="Times New Roman"/>
          <w:sz w:val="24"/>
          <w:szCs w:val="24"/>
        </w:rPr>
        <w:t xml:space="preserve">pour </w:t>
      </w:r>
      <w:r w:rsidR="006D68E6">
        <w:rPr>
          <w:rFonts w:ascii="Times New Roman" w:hAnsi="Times New Roman" w:cs="Times New Roman"/>
          <w:sz w:val="24"/>
          <w:szCs w:val="24"/>
        </w:rPr>
        <w:t>analyser</w:t>
      </w:r>
      <w:r w:rsidRPr="00954E09">
        <w:rPr>
          <w:rFonts w:ascii="Times New Roman" w:hAnsi="Times New Roman" w:cs="Times New Roman"/>
          <w:sz w:val="24"/>
          <w:szCs w:val="24"/>
        </w:rPr>
        <w:t xml:space="preserve"> la situation</w:t>
      </w:r>
      <w:r w:rsidR="00E823CA">
        <w:rPr>
          <w:rFonts w:ascii="Times New Roman" w:hAnsi="Times New Roman" w:cs="Times New Roman"/>
          <w:sz w:val="24"/>
          <w:szCs w:val="24"/>
        </w:rPr>
        <w:t xml:space="preserve">, </w:t>
      </w:r>
      <w:r w:rsidR="006D68E6">
        <w:rPr>
          <w:rFonts w:ascii="Times New Roman" w:hAnsi="Times New Roman" w:cs="Times New Roman"/>
          <w:sz w:val="24"/>
          <w:szCs w:val="24"/>
        </w:rPr>
        <w:t xml:space="preserve">faire la manipulation </w:t>
      </w:r>
      <w:r w:rsidR="0062686E">
        <w:rPr>
          <w:rFonts w:ascii="Times New Roman" w:hAnsi="Times New Roman" w:cs="Times New Roman"/>
          <w:sz w:val="24"/>
          <w:szCs w:val="24"/>
        </w:rPr>
        <w:t>et</w:t>
      </w:r>
      <w:r w:rsidRPr="00954E09">
        <w:rPr>
          <w:rFonts w:ascii="Times New Roman" w:hAnsi="Times New Roman" w:cs="Times New Roman"/>
          <w:sz w:val="24"/>
          <w:szCs w:val="24"/>
        </w:rPr>
        <w:t xml:space="preserve"> la rédaction du compte-rendu</w:t>
      </w:r>
      <w:r w:rsidR="0062686E">
        <w:rPr>
          <w:rFonts w:ascii="Times New Roman" w:hAnsi="Times New Roman" w:cs="Times New Roman"/>
          <w:sz w:val="24"/>
          <w:szCs w:val="24"/>
        </w:rPr>
        <w:t>.</w:t>
      </w:r>
    </w:p>
    <w:p w:rsidR="001451AF" w:rsidRPr="00954E09" w:rsidRDefault="001451AF" w:rsidP="001451AF">
      <w:pPr>
        <w:rPr>
          <w:rFonts w:ascii="Times New Roman" w:hAnsi="Times New Roman" w:cs="Times New Roman"/>
          <w:sz w:val="24"/>
          <w:szCs w:val="24"/>
        </w:rPr>
      </w:pPr>
    </w:p>
    <w:p w:rsidR="001451AF" w:rsidRPr="00954E09" w:rsidRDefault="001451AF" w:rsidP="001451AF">
      <w:pPr>
        <w:pStyle w:val="Titre1"/>
        <w:numPr>
          <w:ilvl w:val="0"/>
          <w:numId w:val="0"/>
        </w:numPr>
        <w:ind w:left="785"/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t>Modalité de travail:</w:t>
      </w:r>
    </w:p>
    <w:p w:rsidR="00AF5CD4" w:rsidRPr="00954E09" w:rsidRDefault="00AF5CD4" w:rsidP="00F246A6">
      <w:pPr>
        <w:rPr>
          <w:rFonts w:ascii="Times New Roman" w:hAnsi="Times New Roman" w:cs="Times New Roman"/>
          <w:sz w:val="24"/>
          <w:szCs w:val="24"/>
        </w:rPr>
      </w:pPr>
      <w:r w:rsidRPr="00954E09">
        <w:rPr>
          <w:rFonts w:ascii="Times New Roman" w:hAnsi="Times New Roman" w:cs="Times New Roman"/>
          <w:sz w:val="24"/>
          <w:szCs w:val="24"/>
        </w:rPr>
        <w:t xml:space="preserve">Travail </w:t>
      </w:r>
      <w:r w:rsidR="00023947">
        <w:rPr>
          <w:rFonts w:ascii="Times New Roman" w:hAnsi="Times New Roman" w:cs="Times New Roman"/>
          <w:sz w:val="24"/>
          <w:szCs w:val="24"/>
        </w:rPr>
        <w:t xml:space="preserve">individuel ou </w:t>
      </w:r>
      <w:r w:rsidRPr="00954E09">
        <w:rPr>
          <w:rFonts w:ascii="Times New Roman" w:hAnsi="Times New Roman" w:cs="Times New Roman"/>
          <w:sz w:val="24"/>
          <w:szCs w:val="24"/>
        </w:rPr>
        <w:t xml:space="preserve">en </w:t>
      </w:r>
      <w:r w:rsidR="00023947" w:rsidRPr="00954E09">
        <w:rPr>
          <w:rFonts w:ascii="Times New Roman" w:hAnsi="Times New Roman" w:cs="Times New Roman"/>
          <w:sz w:val="24"/>
          <w:szCs w:val="24"/>
        </w:rPr>
        <w:t>binôme</w:t>
      </w:r>
    </w:p>
    <w:p w:rsidR="00AF5CD4" w:rsidRPr="00954E09" w:rsidRDefault="00AF5CD4" w:rsidP="00F246A6">
      <w:pPr>
        <w:rPr>
          <w:rFonts w:ascii="Times New Roman" w:hAnsi="Times New Roman" w:cs="Times New Roman"/>
          <w:sz w:val="24"/>
          <w:szCs w:val="24"/>
        </w:rPr>
      </w:pPr>
    </w:p>
    <w:p w:rsidR="001451AF" w:rsidRPr="00954E09" w:rsidRDefault="00AF5CD4" w:rsidP="001451AF">
      <w:pPr>
        <w:pStyle w:val="Titre1"/>
        <w:numPr>
          <w:ilvl w:val="0"/>
          <w:numId w:val="0"/>
        </w:numPr>
        <w:ind w:left="785"/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t>Objectifs </w:t>
      </w:r>
      <w:r w:rsidR="001451AF" w:rsidRPr="00954E09">
        <w:rPr>
          <w:rFonts w:ascii="Times New Roman" w:hAnsi="Times New Roman" w:cs="Times New Roman"/>
        </w:rPr>
        <w:t>de l'activité</w:t>
      </w:r>
      <w:r w:rsidRPr="00954E09">
        <w:rPr>
          <w:rFonts w:ascii="Times New Roman" w:hAnsi="Times New Roman" w:cs="Times New Roman"/>
        </w:rPr>
        <w:t>:</w:t>
      </w:r>
    </w:p>
    <w:p w:rsidR="00954E09" w:rsidRDefault="00954E09" w:rsidP="0014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451AF" w:rsidRPr="00954E09">
        <w:rPr>
          <w:rFonts w:ascii="Times New Roman" w:hAnsi="Times New Roman" w:cs="Times New Roman"/>
          <w:sz w:val="24"/>
          <w:szCs w:val="24"/>
        </w:rPr>
        <w:t>econnai</w:t>
      </w:r>
      <w:r>
        <w:rPr>
          <w:rFonts w:ascii="Times New Roman" w:hAnsi="Times New Roman" w:cs="Times New Roman"/>
          <w:sz w:val="24"/>
          <w:szCs w:val="24"/>
        </w:rPr>
        <w:t>tre</w:t>
      </w:r>
      <w:r w:rsidR="001451AF" w:rsidRPr="00954E09">
        <w:rPr>
          <w:rFonts w:ascii="Times New Roman" w:hAnsi="Times New Roman" w:cs="Times New Roman"/>
          <w:sz w:val="24"/>
          <w:szCs w:val="24"/>
        </w:rPr>
        <w:t xml:space="preserve"> des ions</w:t>
      </w:r>
    </w:p>
    <w:p w:rsidR="00954E09" w:rsidRDefault="00446113" w:rsidP="0014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Sensibiliser les élèves à la sécurité en sciences</w:t>
      </w:r>
      <w:r w:rsidR="00E8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E09">
        <w:rPr>
          <w:rFonts w:ascii="Times New Roman" w:hAnsi="Times New Roman" w:cs="Times New Roman"/>
          <w:sz w:val="24"/>
          <w:szCs w:val="24"/>
        </w:rPr>
        <w:t xml:space="preserve"> connaitre des pictogrammes de sécurité</w:t>
      </w:r>
      <w:r>
        <w:rPr>
          <w:rFonts w:ascii="Times New Roman" w:hAnsi="Times New Roman" w:cs="Times New Roman"/>
          <w:sz w:val="24"/>
          <w:szCs w:val="24"/>
        </w:rPr>
        <w:t>, utiliser des moyens de protection</w:t>
      </w:r>
    </w:p>
    <w:p w:rsidR="00AF5CD4" w:rsidRPr="00954E09" w:rsidRDefault="00954E09" w:rsidP="0014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une analyse, une réflexion sur les éléments connus et/ou mis à disposition.</w:t>
      </w:r>
    </w:p>
    <w:p w:rsidR="001451AF" w:rsidRPr="00954E09" w:rsidRDefault="001451AF" w:rsidP="001451AF">
      <w:pPr>
        <w:rPr>
          <w:rFonts w:ascii="Times New Roman" w:hAnsi="Times New Roman" w:cs="Times New Roman"/>
          <w:sz w:val="24"/>
          <w:szCs w:val="24"/>
        </w:rPr>
      </w:pPr>
    </w:p>
    <w:p w:rsidR="001451AF" w:rsidRPr="00954E09" w:rsidRDefault="001451AF" w:rsidP="00954E09">
      <w:pPr>
        <w:pStyle w:val="Titre1"/>
        <w:numPr>
          <w:ilvl w:val="0"/>
          <w:numId w:val="0"/>
        </w:numPr>
        <w:ind w:left="785"/>
      </w:pPr>
      <w:r w:rsidRPr="00954E09">
        <w:t>Matériel</w:t>
      </w:r>
    </w:p>
    <w:p w:rsidR="001451AF" w:rsidRPr="00954E09" w:rsidRDefault="001451AF" w:rsidP="00954E09">
      <w:pPr>
        <w:pStyle w:val="Titre2"/>
        <w:numPr>
          <w:ilvl w:val="0"/>
          <w:numId w:val="0"/>
        </w:numPr>
        <w:rPr>
          <w:rFonts w:ascii="Times New Roman" w:hAnsi="Times New Roman" w:cs="Times New Roman"/>
        </w:rPr>
      </w:pPr>
      <w:r w:rsidRPr="00954E09">
        <w:rPr>
          <w:rFonts w:ascii="Times New Roman" w:hAnsi="Times New Roman" w:cs="Times New Roman"/>
        </w:rPr>
        <w:t>Document</w:t>
      </w:r>
      <w:r w:rsidR="00E823CA">
        <w:rPr>
          <w:rFonts w:ascii="Times New Roman" w:hAnsi="Times New Roman" w:cs="Times New Roman"/>
        </w:rPr>
        <w:t xml:space="preserve">s </w:t>
      </w:r>
      <w:r w:rsidRPr="00954E09">
        <w:rPr>
          <w:rFonts w:ascii="Times New Roman" w:hAnsi="Times New Roman" w:cs="Times New Roman"/>
        </w:rPr>
        <w:t>:</w:t>
      </w:r>
    </w:p>
    <w:p w:rsidR="001451AF" w:rsidRPr="00954E09" w:rsidRDefault="001451AF" w:rsidP="00954E09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4E09">
        <w:rPr>
          <w:rFonts w:ascii="Times New Roman" w:hAnsi="Times New Roman" w:cs="Times New Roman"/>
          <w:sz w:val="24"/>
          <w:szCs w:val="24"/>
        </w:rPr>
        <w:t>fiche de description de la situation</w:t>
      </w:r>
    </w:p>
    <w:p w:rsidR="001451AF" w:rsidRPr="00954E09" w:rsidRDefault="001451AF" w:rsidP="00954E09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4E09">
        <w:rPr>
          <w:rFonts w:ascii="Times New Roman" w:hAnsi="Times New Roman" w:cs="Times New Roman"/>
          <w:sz w:val="24"/>
          <w:szCs w:val="24"/>
        </w:rPr>
        <w:t>fiche de compte-rendu</w:t>
      </w:r>
    </w:p>
    <w:p w:rsidR="00954E09" w:rsidRDefault="00954E09" w:rsidP="00954E09"/>
    <w:p w:rsidR="00954E09" w:rsidRPr="00954E09" w:rsidRDefault="00954E09" w:rsidP="00954E09">
      <w:pPr>
        <w:pStyle w:val="Titre2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manipulation</w:t>
      </w:r>
      <w:r w:rsidR="00E823CA">
        <w:rPr>
          <w:rFonts w:ascii="Times New Roman" w:hAnsi="Times New Roman" w:cs="Times New Roman"/>
        </w:rPr>
        <w:t xml:space="preserve"> </w:t>
      </w:r>
      <w:r w:rsidRPr="00954E09">
        <w:rPr>
          <w:rFonts w:ascii="Times New Roman" w:hAnsi="Times New Roman" w:cs="Times New Roman"/>
        </w:rPr>
        <w:t>: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béchers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tubes à essai avec support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tissu imbibé d'ions Fe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17189">
        <w:rPr>
          <w:rFonts w:ascii="Times New Roman" w:hAnsi="Times New Roman" w:cs="Times New Roman"/>
          <w:sz w:val="24"/>
          <w:szCs w:val="24"/>
        </w:rPr>
        <w:t xml:space="preserve"> ou Fe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17189">
        <w:rPr>
          <w:rFonts w:ascii="Times New Roman" w:hAnsi="Times New Roman" w:cs="Times New Roman"/>
          <w:sz w:val="24"/>
          <w:szCs w:val="24"/>
        </w:rPr>
        <w:t xml:space="preserve"> ou Cu</w:t>
      </w:r>
      <w:r w:rsidRPr="009171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ou eau distillée. </w:t>
      </w:r>
    </w:p>
    <w:p w:rsidR="00954E09" w:rsidRDefault="00954E09" w:rsidP="00954E09">
      <w:pPr>
        <w:pStyle w:val="Paragraphedeliste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solutions de concentration 0,01 mol/L sont suffisantes pour identifier l'ion et ne pas les reconnaitre </w:t>
      </w:r>
      <w:r w:rsidR="00023947">
        <w:rPr>
          <w:rFonts w:ascii="Times New Roman" w:hAnsi="Times New Roman" w:cs="Times New Roman"/>
          <w:sz w:val="24"/>
          <w:szCs w:val="24"/>
        </w:rPr>
        <w:t>lors</w:t>
      </w:r>
      <w:r>
        <w:rPr>
          <w:rFonts w:ascii="Times New Roman" w:hAnsi="Times New Roman" w:cs="Times New Roman"/>
          <w:sz w:val="24"/>
          <w:szCs w:val="24"/>
        </w:rPr>
        <w:t xml:space="preserve"> de la dilution (bleu du cuivre par exemple)</w:t>
      </w:r>
    </w:p>
    <w:p w:rsidR="00B01031" w:rsidRDefault="00B01031" w:rsidP="00954E09">
      <w:pPr>
        <w:pStyle w:val="Paragraphedeliste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023947">
        <w:rPr>
          <w:rFonts w:ascii="Times New Roman" w:hAnsi="Times New Roman" w:cs="Times New Roman"/>
          <w:sz w:val="24"/>
          <w:szCs w:val="24"/>
        </w:rPr>
        <w:t>tissu peut être imbibé</w:t>
      </w:r>
      <w:r>
        <w:rPr>
          <w:rFonts w:ascii="Times New Roman" w:hAnsi="Times New Roman" w:cs="Times New Roman"/>
          <w:sz w:val="24"/>
          <w:szCs w:val="24"/>
        </w:rPr>
        <w:t xml:space="preserve"> et avoir séché, les élèves devront alors humidifier le tissu et en récolter la solution.</w:t>
      </w:r>
    </w:p>
    <w:p w:rsidR="00954E09" w:rsidRDefault="00B01031" w:rsidP="00954E09">
      <w:pPr>
        <w:pStyle w:val="Paragraphedeliste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Idéalement</w:t>
      </w:r>
      <w:r w:rsidR="00954E09">
        <w:rPr>
          <w:rFonts w:ascii="Times New Roman" w:hAnsi="Times New Roman" w:cs="Times New Roman"/>
          <w:sz w:val="24"/>
          <w:szCs w:val="24"/>
        </w:rPr>
        <w:t xml:space="preserve"> avoir </w:t>
      </w:r>
      <w:r>
        <w:rPr>
          <w:rFonts w:ascii="Times New Roman" w:hAnsi="Times New Roman" w:cs="Times New Roman"/>
          <w:sz w:val="24"/>
          <w:szCs w:val="24"/>
        </w:rPr>
        <w:t xml:space="preserve">4 tissus </w:t>
      </w:r>
      <w:r w:rsidR="00023947">
        <w:rPr>
          <w:rFonts w:ascii="Times New Roman" w:hAnsi="Times New Roman" w:cs="Times New Roman"/>
          <w:sz w:val="24"/>
          <w:szCs w:val="24"/>
        </w:rPr>
        <w:t xml:space="preserve">avec différentes solutions </w:t>
      </w:r>
      <w:r>
        <w:rPr>
          <w:rFonts w:ascii="Times New Roman" w:hAnsi="Times New Roman" w:cs="Times New Roman"/>
          <w:sz w:val="24"/>
          <w:szCs w:val="24"/>
        </w:rPr>
        <w:t>pour un même groupe classe afin qu'ils se rendent compte que le résultat n'est pas identique</w:t>
      </w:r>
      <w:r w:rsidR="0062686E">
        <w:rPr>
          <w:rFonts w:ascii="Times New Roman" w:hAnsi="Times New Roman" w:cs="Times New Roman"/>
          <w:sz w:val="24"/>
          <w:szCs w:val="24"/>
        </w:rPr>
        <w:t xml:space="preserve"> et que parfois aucune réaction se produit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>soucoupe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agitateur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ciseaux</w:t>
      </w:r>
    </w:p>
    <w:p w:rsidR="00954E09" w:rsidRDefault="00954E09" w:rsidP="00954E09">
      <w:pPr>
        <w:pStyle w:val="Paragraphedeliste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7189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813896" w:rsidRDefault="00023947" w:rsidP="0002394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M</w:t>
      </w:r>
      <w:r w:rsidR="00B01031">
        <w:rPr>
          <w:rFonts w:ascii="Times New Roman" w:hAnsi="Times New Roman" w:cs="Times New Roman"/>
          <w:sz w:val="22"/>
        </w:rPr>
        <w:t>ett</w:t>
      </w:r>
      <w:r>
        <w:rPr>
          <w:rFonts w:ascii="Times New Roman" w:hAnsi="Times New Roman" w:cs="Times New Roman"/>
          <w:sz w:val="22"/>
        </w:rPr>
        <w:t>re</w:t>
      </w:r>
      <w:r w:rsidR="00B01031">
        <w:rPr>
          <w:rFonts w:ascii="Times New Roman" w:hAnsi="Times New Roman" w:cs="Times New Roman"/>
          <w:sz w:val="22"/>
        </w:rPr>
        <w:t xml:space="preserve"> à disposition plus de matériel que ce que les élèves ont rée</w:t>
      </w:r>
      <w:r w:rsidR="00446113">
        <w:rPr>
          <w:rFonts w:ascii="Times New Roman" w:hAnsi="Times New Roman" w:cs="Times New Roman"/>
          <w:sz w:val="22"/>
        </w:rPr>
        <w:t>llement bes</w:t>
      </w:r>
      <w:r>
        <w:rPr>
          <w:rFonts w:ascii="Times New Roman" w:hAnsi="Times New Roman" w:cs="Times New Roman"/>
          <w:sz w:val="22"/>
        </w:rPr>
        <w:t>oin tout en précisant qu'ils n</w:t>
      </w:r>
      <w:r w:rsidR="00E823CA"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on</w:t>
      </w:r>
      <w:r w:rsidR="00E823CA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pas besoin de tout. Chacun pourra travailler comme bon  lui semble. L'objectif étant d'arriver à retrouver le lieu du crime.</w:t>
      </w:r>
    </w:p>
    <w:p w:rsidR="006D68E6" w:rsidRDefault="006D68E6" w:rsidP="006D68E6"/>
    <w:p w:rsidR="00446113" w:rsidRDefault="00446113" w:rsidP="00446113">
      <w:pPr>
        <w:pStyle w:val="Titre1"/>
        <w:numPr>
          <w:ilvl w:val="0"/>
          <w:numId w:val="0"/>
        </w:numPr>
        <w:ind w:left="785"/>
      </w:pPr>
      <w:r>
        <w:t>Descriptif de la séance:</w:t>
      </w:r>
    </w:p>
    <w:p w:rsidR="00446113" w:rsidRDefault="00446113" w:rsidP="004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L'enseignant fournit la situation aux élèves</w:t>
      </w:r>
      <w:r w:rsidR="006D68E6">
        <w:rPr>
          <w:rFonts w:ascii="Times New Roman" w:hAnsi="Times New Roman" w:cs="Times New Roman"/>
          <w:sz w:val="24"/>
          <w:szCs w:val="24"/>
        </w:rPr>
        <w:t xml:space="preserve"> (page 1).</w:t>
      </w:r>
    </w:p>
    <w:p w:rsidR="006D68E6" w:rsidRDefault="006D68E6" w:rsidP="004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élèves lisent le document et l'enseignant répond aux éventuelles questions</w:t>
      </w:r>
    </w:p>
    <w:p w:rsidR="006D68E6" w:rsidRDefault="006D68E6" w:rsidP="004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L'enseignant fournit les consignes et les supports de travail (page 2</w:t>
      </w:r>
      <w:r w:rsidR="0062686E">
        <w:rPr>
          <w:rFonts w:ascii="Times New Roman" w:hAnsi="Times New Roman" w:cs="Times New Roman"/>
          <w:sz w:val="24"/>
          <w:szCs w:val="24"/>
        </w:rPr>
        <w:t xml:space="preserve"> à 4</w:t>
      </w:r>
      <w:r>
        <w:rPr>
          <w:rFonts w:ascii="Times New Roman" w:hAnsi="Times New Roman" w:cs="Times New Roman"/>
          <w:sz w:val="24"/>
          <w:szCs w:val="24"/>
        </w:rPr>
        <w:t>) en spécifiant qu'ils doivent faire dans un premier temps la première mission.</w:t>
      </w:r>
    </w:p>
    <w:p w:rsidR="006D68E6" w:rsidRDefault="006D68E6" w:rsidP="004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élèves peuvent</w:t>
      </w:r>
      <w:r w:rsidR="00E8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68E6" w:rsidRDefault="006D68E6" w:rsidP="006D68E6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68E6">
        <w:rPr>
          <w:rFonts w:ascii="Times New Roman" w:hAnsi="Times New Roman" w:cs="Times New Roman"/>
          <w:sz w:val="24"/>
          <w:szCs w:val="24"/>
        </w:rPr>
        <w:t xml:space="preserve">mener une réflexion sur </w:t>
      </w:r>
      <w:r>
        <w:rPr>
          <w:rFonts w:ascii="Times New Roman" w:hAnsi="Times New Roman" w:cs="Times New Roman"/>
          <w:sz w:val="24"/>
          <w:szCs w:val="24"/>
        </w:rPr>
        <w:t>l'analyse</w:t>
      </w:r>
    </w:p>
    <w:p w:rsidR="006D68E6" w:rsidRDefault="006D68E6" w:rsidP="006D68E6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</w:t>
      </w:r>
      <w:r w:rsidRPr="006D68E6">
        <w:rPr>
          <w:rFonts w:ascii="Times New Roman" w:hAnsi="Times New Roman" w:cs="Times New Roman"/>
          <w:sz w:val="24"/>
          <w:szCs w:val="24"/>
        </w:rPr>
        <w:t>a manipulation que lorsqu'une description a été faite à l'enseignant</w:t>
      </w:r>
    </w:p>
    <w:p w:rsidR="006D68E6" w:rsidRPr="006D68E6" w:rsidRDefault="006D68E6" w:rsidP="006D68E6">
      <w:pPr>
        <w:rPr>
          <w:rFonts w:ascii="Times New Roman" w:hAnsi="Times New Roman" w:cs="Times New Roman"/>
          <w:sz w:val="24"/>
          <w:szCs w:val="24"/>
        </w:rPr>
      </w:pPr>
      <w:r w:rsidRPr="006D68E6">
        <w:rPr>
          <w:rFonts w:ascii="Times New Roman" w:hAnsi="Times New Roman" w:cs="Times New Roman"/>
          <w:sz w:val="24"/>
          <w:szCs w:val="24"/>
        </w:rPr>
        <w:t>L'utilisation du brouillon est importante pour que les élèves puissent noter toutes leur</w:t>
      </w:r>
      <w:r w:rsidR="00E823CA">
        <w:rPr>
          <w:rFonts w:ascii="Times New Roman" w:hAnsi="Times New Roman" w:cs="Times New Roman"/>
          <w:sz w:val="24"/>
          <w:szCs w:val="24"/>
        </w:rPr>
        <w:t>s</w:t>
      </w:r>
      <w:r w:rsidRPr="006D68E6">
        <w:rPr>
          <w:rFonts w:ascii="Times New Roman" w:hAnsi="Times New Roman" w:cs="Times New Roman"/>
          <w:sz w:val="24"/>
          <w:szCs w:val="24"/>
        </w:rPr>
        <w:t xml:space="preserve"> réflexion</w:t>
      </w:r>
      <w:r w:rsidR="00E823CA">
        <w:rPr>
          <w:rFonts w:ascii="Times New Roman" w:hAnsi="Times New Roman" w:cs="Times New Roman"/>
          <w:sz w:val="24"/>
          <w:szCs w:val="24"/>
        </w:rPr>
        <w:t>s</w:t>
      </w:r>
      <w:r w:rsidRPr="006D68E6">
        <w:rPr>
          <w:rFonts w:ascii="Times New Roman" w:hAnsi="Times New Roman" w:cs="Times New Roman"/>
          <w:sz w:val="24"/>
          <w:szCs w:val="24"/>
        </w:rPr>
        <w:t xml:space="preserve"> valide</w:t>
      </w:r>
      <w:r w:rsidR="00E823CA">
        <w:rPr>
          <w:rFonts w:ascii="Times New Roman" w:hAnsi="Times New Roman" w:cs="Times New Roman"/>
          <w:sz w:val="24"/>
          <w:szCs w:val="24"/>
        </w:rPr>
        <w:t>s</w:t>
      </w:r>
      <w:r w:rsidRPr="006D68E6">
        <w:rPr>
          <w:rFonts w:ascii="Times New Roman" w:hAnsi="Times New Roman" w:cs="Times New Roman"/>
          <w:sz w:val="24"/>
          <w:szCs w:val="24"/>
        </w:rPr>
        <w:t xml:space="preserve"> ou non, noter les observations à l'issu de la manipulation.</w:t>
      </w:r>
    </w:p>
    <w:p w:rsidR="006D68E6" w:rsidRPr="006D68E6" w:rsidRDefault="006D68E6" w:rsidP="006D68E6">
      <w:pPr>
        <w:rPr>
          <w:rFonts w:ascii="Times New Roman" w:hAnsi="Times New Roman" w:cs="Times New Roman"/>
          <w:sz w:val="24"/>
          <w:szCs w:val="24"/>
        </w:rPr>
      </w:pPr>
    </w:p>
    <w:p w:rsidR="006D68E6" w:rsidRPr="006D68E6" w:rsidRDefault="006D68E6" w:rsidP="006D68E6">
      <w:pPr>
        <w:rPr>
          <w:rFonts w:ascii="Times New Roman" w:hAnsi="Times New Roman" w:cs="Times New Roman"/>
          <w:sz w:val="24"/>
          <w:szCs w:val="24"/>
        </w:rPr>
      </w:pPr>
      <w:r w:rsidRPr="006D68E6">
        <w:rPr>
          <w:rFonts w:ascii="Times New Roman" w:hAnsi="Times New Roman" w:cs="Times New Roman"/>
          <w:sz w:val="24"/>
          <w:szCs w:val="24"/>
        </w:rPr>
        <w:t>L'enseignant devra suivant les groupes</w:t>
      </w:r>
      <w:r w:rsidR="00E823CA">
        <w:rPr>
          <w:rFonts w:ascii="Times New Roman" w:hAnsi="Times New Roman" w:cs="Times New Roman"/>
          <w:sz w:val="24"/>
          <w:szCs w:val="24"/>
        </w:rPr>
        <w:t>,</w:t>
      </w:r>
      <w:r w:rsidRPr="006D68E6">
        <w:rPr>
          <w:rFonts w:ascii="Times New Roman" w:hAnsi="Times New Roman" w:cs="Times New Roman"/>
          <w:sz w:val="24"/>
          <w:szCs w:val="24"/>
        </w:rPr>
        <w:t xml:space="preserve"> apporter son aide en mettant en avant les points connus (les substances des laboratoires, le déplacement du corps, les supports de travail, ...)</w:t>
      </w:r>
    </w:p>
    <w:p w:rsidR="006D68E6" w:rsidRPr="006D68E6" w:rsidRDefault="006D68E6" w:rsidP="006D68E6">
      <w:pPr>
        <w:rPr>
          <w:rFonts w:ascii="Times New Roman" w:hAnsi="Times New Roman" w:cs="Times New Roman"/>
          <w:sz w:val="24"/>
          <w:szCs w:val="24"/>
        </w:rPr>
      </w:pPr>
    </w:p>
    <w:p w:rsidR="006D68E6" w:rsidRPr="006D68E6" w:rsidRDefault="0062686E" w:rsidP="006D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compte-rendu peut être rempli au fur et à mesure de l'analyse et expérimentation ou à l'issue.</w:t>
      </w:r>
    </w:p>
    <w:sectPr w:rsidR="006D68E6" w:rsidRPr="006D68E6" w:rsidSect="00EA7725">
      <w:type w:val="continuous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85" w:rsidRDefault="00C02785" w:rsidP="00D57330">
      <w:r>
        <w:separator/>
      </w:r>
    </w:p>
  </w:endnote>
  <w:endnote w:type="continuationSeparator" w:id="0">
    <w:p w:rsidR="00C02785" w:rsidRDefault="00C02785" w:rsidP="00D5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13" w:rsidRDefault="00446113">
    <w:pPr>
      <w:pStyle w:val="Pieddepage"/>
    </w:pPr>
    <w:r>
      <w:ptab w:relativeTo="margin" w:alignment="center" w:leader="none"/>
    </w:r>
    <w:fldSimple w:instr=" PAGE   \* MERGEFORMAT ">
      <w:r w:rsidR="0062686E">
        <w:rPr>
          <w:noProof/>
        </w:rPr>
        <w:t>6</w:t>
      </w:r>
    </w:fldSimple>
    <w:r>
      <w:t>/</w:t>
    </w:r>
    <w:fldSimple w:instr=" NUMPAGES   \* MERGEFORMAT ">
      <w:r w:rsidR="0062686E">
        <w:rPr>
          <w:noProof/>
        </w:rPr>
        <w:t>6</w:t>
      </w:r>
    </w:fldSimple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85" w:rsidRDefault="00C02785" w:rsidP="00D57330">
      <w:r>
        <w:separator/>
      </w:r>
    </w:p>
  </w:footnote>
  <w:footnote w:type="continuationSeparator" w:id="0">
    <w:p w:rsidR="00C02785" w:rsidRDefault="00C02785" w:rsidP="00D5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93" w:rsidRDefault="00C220C0">
    <w:pPr>
      <w:pStyle w:val="En-tte"/>
    </w:pPr>
    <w:sdt>
      <w:sdtPr>
        <w:id w:val="1573136684"/>
        <w:temporary/>
        <w:showingPlcHdr/>
      </w:sdtPr>
      <w:sdtContent>
        <w:r w:rsidR="00414B93">
          <w:t>[Tapez un texte]</w:t>
        </w:r>
      </w:sdtContent>
    </w:sdt>
    <w:r w:rsidR="00414B93">
      <w:ptab w:relativeTo="margin" w:alignment="center" w:leader="none"/>
    </w:r>
    <w:sdt>
      <w:sdtPr>
        <w:id w:val="1573136685"/>
        <w:temporary/>
        <w:showingPlcHdr/>
      </w:sdtPr>
      <w:sdtContent>
        <w:r w:rsidR="00414B93">
          <w:t>[Tapez un texte]</w:t>
        </w:r>
      </w:sdtContent>
    </w:sdt>
    <w:r w:rsidR="00414B93">
      <w:ptab w:relativeTo="margin" w:alignment="right" w:leader="none"/>
    </w:r>
    <w:sdt>
      <w:sdtPr>
        <w:id w:val="1573136686"/>
        <w:temporary/>
        <w:showingPlcHdr/>
      </w:sdtPr>
      <w:sdtContent>
        <w:r w:rsidR="00414B93">
          <w:t>[Tapez un texte]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MCBD14755_0000[1]"/>
      </v:shape>
    </w:pict>
  </w:numPicBullet>
  <w:abstractNum w:abstractNumId="0">
    <w:nsid w:val="037B3DBD"/>
    <w:multiLevelType w:val="hybridMultilevel"/>
    <w:tmpl w:val="5E207498"/>
    <w:lvl w:ilvl="0" w:tplc="C0285180">
      <w:start w:val="1"/>
      <w:numFmt w:val="decimal"/>
      <w:pStyle w:val="Titre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D862D5"/>
    <w:multiLevelType w:val="hybridMultilevel"/>
    <w:tmpl w:val="A3905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66F7B"/>
    <w:multiLevelType w:val="hybridMultilevel"/>
    <w:tmpl w:val="33FCD3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C70369E"/>
    <w:multiLevelType w:val="hybridMultilevel"/>
    <w:tmpl w:val="048EFD88"/>
    <w:lvl w:ilvl="0" w:tplc="EDCA1C4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D93"/>
    <w:multiLevelType w:val="hybridMultilevel"/>
    <w:tmpl w:val="3C5E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7D31"/>
    <w:multiLevelType w:val="hybridMultilevel"/>
    <w:tmpl w:val="07D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3AE2"/>
    <w:multiLevelType w:val="hybridMultilevel"/>
    <w:tmpl w:val="499E93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926669"/>
    <w:multiLevelType w:val="hybridMultilevel"/>
    <w:tmpl w:val="18328780"/>
    <w:lvl w:ilvl="0" w:tplc="A812358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744E"/>
    <w:multiLevelType w:val="multilevel"/>
    <w:tmpl w:val="2DDCD2B4"/>
    <w:lvl w:ilvl="0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2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3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4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5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6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7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8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</w:abstractNum>
  <w:abstractNum w:abstractNumId="9">
    <w:nsid w:val="66EF2670"/>
    <w:multiLevelType w:val="hybridMultilevel"/>
    <w:tmpl w:val="FBFCA572"/>
    <w:lvl w:ilvl="0" w:tplc="BD2CD458">
      <w:start w:val="2"/>
      <w:numFmt w:val="decimal"/>
      <w:lvlText w:val="%1)"/>
      <w:lvlJc w:val="left"/>
      <w:pPr>
        <w:ind w:left="1571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1A4E"/>
    <w:multiLevelType w:val="hybridMultilevel"/>
    <w:tmpl w:val="CF3019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641D6"/>
    <w:multiLevelType w:val="multilevel"/>
    <w:tmpl w:val="893C627A"/>
    <w:lvl w:ilvl="0">
      <w:start w:val="1"/>
      <w:numFmt w:val="bullet"/>
      <w:lvlText w:val=""/>
      <w:lvlJc w:val="left"/>
      <w:rPr>
        <w:rFonts w:ascii="Wingdings" w:hAnsi="Wingdings" w:hint="default"/>
        <w:sz w:val="20"/>
        <w:szCs w:val="20"/>
      </w:rPr>
    </w:lvl>
    <w:lvl w:ilvl="1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2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3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4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5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6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7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8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</w:abstractNum>
  <w:abstractNum w:abstractNumId="12">
    <w:nsid w:val="6D757384"/>
    <w:multiLevelType w:val="hybridMultilevel"/>
    <w:tmpl w:val="DC60DE6C"/>
    <w:lvl w:ilvl="0" w:tplc="E6EA47AA">
      <w:start w:val="1"/>
      <w:numFmt w:val="upperRoman"/>
      <w:pStyle w:val="Titre1"/>
      <w:lvlText w:val="%1."/>
      <w:lvlJc w:val="righ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EEE6838"/>
    <w:multiLevelType w:val="multilevel"/>
    <w:tmpl w:val="B176A406"/>
    <w:lvl w:ilvl="0">
      <w:start w:val="1"/>
      <w:numFmt w:val="bullet"/>
      <w:lvlText w:val=""/>
      <w:lvlJc w:val="left"/>
      <w:rPr>
        <w:rFonts w:ascii="Wingdings" w:hAnsi="Wingdings" w:hint="default"/>
        <w:sz w:val="20"/>
        <w:szCs w:val="20"/>
      </w:rPr>
    </w:lvl>
    <w:lvl w:ilvl="1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2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3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4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5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6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7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  <w:lvl w:ilvl="8">
      <w:numFmt w:val="bullet"/>
      <w:lvlText w:val="●"/>
      <w:lvlJc w:val="left"/>
      <w:rPr>
        <w:rFonts w:ascii="StarSymbol" w:eastAsia="OpenSymbol" w:hAnsi="StarSymbol" w:cs="OpenSymbol"/>
        <w:sz w:val="20"/>
        <w:szCs w:val="20"/>
      </w:rPr>
    </w:lvl>
  </w:abstractNum>
  <w:abstractNum w:abstractNumId="14">
    <w:nsid w:val="6F531D7B"/>
    <w:multiLevelType w:val="hybridMultilevel"/>
    <w:tmpl w:val="746C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11D7B"/>
    <w:multiLevelType w:val="hybridMultilevel"/>
    <w:tmpl w:val="5720D8B6"/>
    <w:lvl w:ilvl="0" w:tplc="5A76E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578FC"/>
    <w:multiLevelType w:val="hybridMultilevel"/>
    <w:tmpl w:val="911456D0"/>
    <w:lvl w:ilvl="0" w:tplc="EDCA1C4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11"/>
  </w:num>
  <w:num w:numId="11">
    <w:abstractNumId w:val="13"/>
  </w:num>
  <w:num w:numId="12">
    <w:abstractNumId w:val="11"/>
  </w:num>
  <w:num w:numId="13">
    <w:abstractNumId w:val="8"/>
  </w:num>
  <w:num w:numId="14">
    <w:abstractNumId w:val="15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defaultTabStop w:val="708"/>
  <w:hyphenationZone w:val="425"/>
  <w:drawingGridHorizontalSpacing w:val="102"/>
  <w:drawingGridVerticalSpacing w:val="181"/>
  <w:displayHorizontalDrawingGridEvery w:val="2"/>
  <w:characterSpacingControl w:val="doNotCompress"/>
  <w:hdrShapeDefaults>
    <o:shapedefaults v:ext="edit" spidmax="79874">
      <o:colormru v:ext="edit" colors="#f93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lignecmd" w:val="Rec"/>
  </w:docVars>
  <w:rsids>
    <w:rsidRoot w:val="00425970"/>
    <w:rsid w:val="00007A64"/>
    <w:rsid w:val="000150A1"/>
    <w:rsid w:val="00023642"/>
    <w:rsid w:val="00023947"/>
    <w:rsid w:val="00034DF5"/>
    <w:rsid w:val="0003729E"/>
    <w:rsid w:val="00062AA8"/>
    <w:rsid w:val="00072270"/>
    <w:rsid w:val="000914C4"/>
    <w:rsid w:val="000C265D"/>
    <w:rsid w:val="00106EAA"/>
    <w:rsid w:val="00123563"/>
    <w:rsid w:val="001311D9"/>
    <w:rsid w:val="001320AC"/>
    <w:rsid w:val="00134220"/>
    <w:rsid w:val="00135557"/>
    <w:rsid w:val="001451AF"/>
    <w:rsid w:val="00146943"/>
    <w:rsid w:val="00150693"/>
    <w:rsid w:val="00150B39"/>
    <w:rsid w:val="001811E4"/>
    <w:rsid w:val="001914A9"/>
    <w:rsid w:val="00192A8C"/>
    <w:rsid w:val="001A0B5B"/>
    <w:rsid w:val="001B7EFA"/>
    <w:rsid w:val="001D2EF3"/>
    <w:rsid w:val="001E44E3"/>
    <w:rsid w:val="00206D34"/>
    <w:rsid w:val="002619E9"/>
    <w:rsid w:val="0026280E"/>
    <w:rsid w:val="00274F8E"/>
    <w:rsid w:val="00291C89"/>
    <w:rsid w:val="002C25B8"/>
    <w:rsid w:val="002C3D15"/>
    <w:rsid w:val="002E2694"/>
    <w:rsid w:val="0030308B"/>
    <w:rsid w:val="00336993"/>
    <w:rsid w:val="00346B1E"/>
    <w:rsid w:val="00364653"/>
    <w:rsid w:val="0037020D"/>
    <w:rsid w:val="00397293"/>
    <w:rsid w:val="003C2600"/>
    <w:rsid w:val="003D031D"/>
    <w:rsid w:val="003D3126"/>
    <w:rsid w:val="003E088F"/>
    <w:rsid w:val="00400118"/>
    <w:rsid w:val="00407197"/>
    <w:rsid w:val="00407F7B"/>
    <w:rsid w:val="00414B93"/>
    <w:rsid w:val="00425970"/>
    <w:rsid w:val="004416AD"/>
    <w:rsid w:val="00446113"/>
    <w:rsid w:val="0049316F"/>
    <w:rsid w:val="004E49D2"/>
    <w:rsid w:val="004F0D0A"/>
    <w:rsid w:val="005021F8"/>
    <w:rsid w:val="00541D0F"/>
    <w:rsid w:val="005555F0"/>
    <w:rsid w:val="00556BBF"/>
    <w:rsid w:val="00560848"/>
    <w:rsid w:val="0056129F"/>
    <w:rsid w:val="00561399"/>
    <w:rsid w:val="00582473"/>
    <w:rsid w:val="005E57E9"/>
    <w:rsid w:val="00614345"/>
    <w:rsid w:val="0062686E"/>
    <w:rsid w:val="006324FD"/>
    <w:rsid w:val="00635145"/>
    <w:rsid w:val="00646CFB"/>
    <w:rsid w:val="00654B4A"/>
    <w:rsid w:val="00670ED2"/>
    <w:rsid w:val="00683104"/>
    <w:rsid w:val="006923BF"/>
    <w:rsid w:val="006A40A3"/>
    <w:rsid w:val="006C53CC"/>
    <w:rsid w:val="006D68E6"/>
    <w:rsid w:val="006E6E19"/>
    <w:rsid w:val="007059A4"/>
    <w:rsid w:val="00740C46"/>
    <w:rsid w:val="0075231C"/>
    <w:rsid w:val="007578CD"/>
    <w:rsid w:val="0076680B"/>
    <w:rsid w:val="007679F4"/>
    <w:rsid w:val="00771A50"/>
    <w:rsid w:val="007762E4"/>
    <w:rsid w:val="00780821"/>
    <w:rsid w:val="00793837"/>
    <w:rsid w:val="007A720F"/>
    <w:rsid w:val="007C66ED"/>
    <w:rsid w:val="007C677C"/>
    <w:rsid w:val="007D08F8"/>
    <w:rsid w:val="007D6C53"/>
    <w:rsid w:val="007D6EDA"/>
    <w:rsid w:val="007E79EF"/>
    <w:rsid w:val="007F2167"/>
    <w:rsid w:val="007F6CE4"/>
    <w:rsid w:val="00810D79"/>
    <w:rsid w:val="00813896"/>
    <w:rsid w:val="00850FB2"/>
    <w:rsid w:val="0085630C"/>
    <w:rsid w:val="008758DC"/>
    <w:rsid w:val="00890729"/>
    <w:rsid w:val="00894DD3"/>
    <w:rsid w:val="008B17EB"/>
    <w:rsid w:val="008C499E"/>
    <w:rsid w:val="008D04DA"/>
    <w:rsid w:val="008E223F"/>
    <w:rsid w:val="008E3271"/>
    <w:rsid w:val="00910405"/>
    <w:rsid w:val="00911713"/>
    <w:rsid w:val="009151F8"/>
    <w:rsid w:val="009153BE"/>
    <w:rsid w:val="00917189"/>
    <w:rsid w:val="00937C9F"/>
    <w:rsid w:val="00954E09"/>
    <w:rsid w:val="009667BB"/>
    <w:rsid w:val="0099386D"/>
    <w:rsid w:val="009A11D6"/>
    <w:rsid w:val="009E6923"/>
    <w:rsid w:val="00A14309"/>
    <w:rsid w:val="00A20DFB"/>
    <w:rsid w:val="00A224A9"/>
    <w:rsid w:val="00A71CF7"/>
    <w:rsid w:val="00A727C1"/>
    <w:rsid w:val="00A75ACA"/>
    <w:rsid w:val="00A9114D"/>
    <w:rsid w:val="00A97BB2"/>
    <w:rsid w:val="00AE35F7"/>
    <w:rsid w:val="00AF3AF1"/>
    <w:rsid w:val="00AF5CD4"/>
    <w:rsid w:val="00AF769B"/>
    <w:rsid w:val="00B01031"/>
    <w:rsid w:val="00B24D08"/>
    <w:rsid w:val="00B4046D"/>
    <w:rsid w:val="00B51776"/>
    <w:rsid w:val="00B62CB9"/>
    <w:rsid w:val="00B906E1"/>
    <w:rsid w:val="00B9223D"/>
    <w:rsid w:val="00BA16A8"/>
    <w:rsid w:val="00BA3ACC"/>
    <w:rsid w:val="00C0073C"/>
    <w:rsid w:val="00C02785"/>
    <w:rsid w:val="00C06412"/>
    <w:rsid w:val="00C07B04"/>
    <w:rsid w:val="00C11740"/>
    <w:rsid w:val="00C220C0"/>
    <w:rsid w:val="00C3229E"/>
    <w:rsid w:val="00C83BDA"/>
    <w:rsid w:val="00C8687F"/>
    <w:rsid w:val="00C92FCF"/>
    <w:rsid w:val="00C95ED7"/>
    <w:rsid w:val="00CD1398"/>
    <w:rsid w:val="00CF0537"/>
    <w:rsid w:val="00CF23DB"/>
    <w:rsid w:val="00D13F95"/>
    <w:rsid w:val="00D16FC6"/>
    <w:rsid w:val="00D23932"/>
    <w:rsid w:val="00D42EA7"/>
    <w:rsid w:val="00D57330"/>
    <w:rsid w:val="00D70981"/>
    <w:rsid w:val="00D80FC9"/>
    <w:rsid w:val="00DD5C3E"/>
    <w:rsid w:val="00DE3DB1"/>
    <w:rsid w:val="00DE5E88"/>
    <w:rsid w:val="00DF0655"/>
    <w:rsid w:val="00E0088E"/>
    <w:rsid w:val="00E05153"/>
    <w:rsid w:val="00E21981"/>
    <w:rsid w:val="00E24644"/>
    <w:rsid w:val="00E44264"/>
    <w:rsid w:val="00E53A7F"/>
    <w:rsid w:val="00E75A84"/>
    <w:rsid w:val="00E823CA"/>
    <w:rsid w:val="00E85E94"/>
    <w:rsid w:val="00E916BF"/>
    <w:rsid w:val="00EA4036"/>
    <w:rsid w:val="00EA589F"/>
    <w:rsid w:val="00EA7725"/>
    <w:rsid w:val="00EB0EB3"/>
    <w:rsid w:val="00EC1BE0"/>
    <w:rsid w:val="00ED29B1"/>
    <w:rsid w:val="00EF6C0A"/>
    <w:rsid w:val="00F05ECA"/>
    <w:rsid w:val="00F246A6"/>
    <w:rsid w:val="00F25421"/>
    <w:rsid w:val="00F315B1"/>
    <w:rsid w:val="00F41B1E"/>
    <w:rsid w:val="00F60001"/>
    <w:rsid w:val="00F754BC"/>
    <w:rsid w:val="00F84C28"/>
    <w:rsid w:val="00F97B29"/>
    <w:rsid w:val="00FB5325"/>
    <w:rsid w:val="00FD3CAB"/>
    <w:rsid w:val="00FE6B3F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ru v:ext="edit" colors="#f93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0"/>
    <w:pPr>
      <w:spacing w:after="0"/>
    </w:pPr>
    <w:rPr>
      <w:rFonts w:ascii="Comic Sans MS" w:hAnsi="Comic Sans M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57330"/>
    <w:pPr>
      <w:keepNext/>
      <w:keepLines/>
      <w:numPr>
        <w:numId w:val="2"/>
      </w:numPr>
      <w:spacing w:after="240"/>
      <w:outlineLvl w:val="0"/>
    </w:pPr>
    <w:rPr>
      <w:rFonts w:eastAsiaTheme="majorEastAsia" w:cstheme="majorBidi"/>
      <w:b/>
      <w:bCs/>
      <w:i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7330"/>
    <w:pPr>
      <w:keepNext/>
      <w:keepLines/>
      <w:numPr>
        <w:numId w:val="1"/>
      </w:numPr>
      <w:spacing w:after="240"/>
      <w:outlineLvl w:val="1"/>
    </w:pPr>
    <w:rPr>
      <w:rFonts w:eastAsiaTheme="majorEastAsia" w:cstheme="majorBidi"/>
      <w:b/>
      <w:bCs/>
      <w:i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7D6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07F7B"/>
    <w:pPr>
      <w:pBdr>
        <w:top w:val="single" w:sz="8" w:space="1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shd w:val="clear" w:color="auto" w:fill="FF9933"/>
      <w:spacing w:after="36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07F7B"/>
    <w:rPr>
      <w:rFonts w:ascii="Comic Sans MS" w:eastAsiaTheme="majorEastAsia" w:hAnsi="Comic Sans MS" w:cstheme="majorBidi"/>
      <w:b/>
      <w:spacing w:val="5"/>
      <w:kern w:val="28"/>
      <w:sz w:val="32"/>
      <w:szCs w:val="52"/>
      <w:shd w:val="clear" w:color="auto" w:fill="FF9933"/>
    </w:rPr>
  </w:style>
  <w:style w:type="paragraph" w:styleId="En-tte">
    <w:name w:val="header"/>
    <w:basedOn w:val="Normal"/>
    <w:link w:val="En-tteCar"/>
    <w:unhideWhenUsed/>
    <w:rsid w:val="00D57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7330"/>
  </w:style>
  <w:style w:type="paragraph" w:styleId="Pieddepage">
    <w:name w:val="footer"/>
    <w:basedOn w:val="Normal"/>
    <w:link w:val="PieddepageCar"/>
    <w:uiPriority w:val="99"/>
    <w:semiHidden/>
    <w:unhideWhenUsed/>
    <w:rsid w:val="00D573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7330"/>
  </w:style>
  <w:style w:type="paragraph" w:styleId="Textedebulles">
    <w:name w:val="Balloon Text"/>
    <w:basedOn w:val="Normal"/>
    <w:link w:val="TextedebullesCar"/>
    <w:uiPriority w:val="99"/>
    <w:semiHidden/>
    <w:unhideWhenUsed/>
    <w:rsid w:val="00D57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33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57330"/>
    <w:rPr>
      <w:rFonts w:ascii="Comic Sans MS" w:eastAsiaTheme="majorEastAsia" w:hAnsi="Comic Sans MS" w:cstheme="majorBidi"/>
      <w:b/>
      <w:bCs/>
      <w:i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57330"/>
    <w:rPr>
      <w:rFonts w:ascii="Comic Sans MS" w:eastAsiaTheme="majorEastAsia" w:hAnsi="Comic Sans MS" w:cstheme="majorBidi"/>
      <w:b/>
      <w:bCs/>
      <w:i/>
      <w:sz w:val="24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C3229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D3CAB"/>
    <w:rPr>
      <w:color w:val="808080"/>
    </w:rPr>
  </w:style>
  <w:style w:type="table" w:styleId="Grilledutableau">
    <w:name w:val="Table Grid"/>
    <w:basedOn w:val="TableauNormal"/>
    <w:uiPriority w:val="59"/>
    <w:rsid w:val="003D03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next w:val="Normal"/>
    <w:uiPriority w:val="1"/>
    <w:qFormat/>
    <w:rsid w:val="007D6EDA"/>
    <w:pPr>
      <w:pBdr>
        <w:right w:val="single" w:sz="4" w:space="4" w:color="auto"/>
      </w:pBdr>
      <w:spacing w:after="0"/>
    </w:pPr>
    <w:rPr>
      <w:rFonts w:ascii="Comic Sans MS" w:hAnsi="Comic Sans M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7D6ED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Standard">
    <w:name w:val="Standard"/>
    <w:rsid w:val="00EB0EB3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Textbody">
    <w:name w:val="Text body"/>
    <w:basedOn w:val="Standard"/>
    <w:rsid w:val="00EB0EB3"/>
    <w:pPr>
      <w:spacing w:after="120"/>
    </w:pPr>
  </w:style>
  <w:style w:type="paragraph" w:customStyle="1" w:styleId="TableContents">
    <w:name w:val="Table Contents"/>
    <w:basedOn w:val="Standard"/>
    <w:rsid w:val="00EB0EB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rie\Dropbox\PSS\Sciences\Sciences%20activi&#233;t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5FD0-0564-4C0E-9533-B0124BF1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Sciences activiét .dotx</Template>
  <TotalTime>6</TotalTime>
  <Pages>6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Malorie BERTOLOTTI</dc:creator>
  <cp:lastModifiedBy>Malorie BERTOLOTTI</cp:lastModifiedBy>
  <cp:revision>4</cp:revision>
  <cp:lastPrinted>2014-08-17T16:12:00Z</cp:lastPrinted>
  <dcterms:created xsi:type="dcterms:W3CDTF">2015-05-19T14:01:00Z</dcterms:created>
  <dcterms:modified xsi:type="dcterms:W3CDTF">2015-06-29T07:53:00Z</dcterms:modified>
</cp:coreProperties>
</file>